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83E" w:rsidRDefault="004F683E" w:rsidP="004F683E">
      <w:pPr>
        <w:spacing w:after="0" w:line="240" w:lineRule="auto"/>
        <w:jc w:val="center"/>
        <w:rPr>
          <w:rFonts w:ascii="Times New Roman" w:eastAsia="Times New Roman" w:hAnsi="Times New Roman" w:cs="Times New Roman"/>
          <w:b/>
          <w:bCs/>
          <w:sz w:val="32"/>
          <w:szCs w:val="32"/>
          <w:vertAlign w:val="superscript"/>
        </w:rPr>
      </w:pPr>
      <w:bookmarkStart w:id="0" w:name="_GoBack"/>
      <w:bookmarkEnd w:id="0"/>
      <w:r>
        <w:rPr>
          <w:rFonts w:ascii="Times New Roman" w:eastAsia="Times New Roman" w:hAnsi="Times New Roman" w:cs="Times New Roman"/>
          <w:b/>
          <w:bCs/>
          <w:sz w:val="32"/>
          <w:szCs w:val="32"/>
          <w:vertAlign w:val="superscript"/>
        </w:rPr>
        <w:t>Федеральное государственное бюджетное образовательное учреждение</w:t>
      </w:r>
    </w:p>
    <w:p w:rsidR="004F683E" w:rsidRDefault="004F683E" w:rsidP="004F683E">
      <w:pPr>
        <w:spacing w:after="0" w:line="240" w:lineRule="auto"/>
        <w:jc w:val="center"/>
        <w:rPr>
          <w:rFonts w:ascii="Times New Roman" w:eastAsia="Times New Roman" w:hAnsi="Times New Roman" w:cs="Times New Roman"/>
          <w:b/>
          <w:bCs/>
          <w:sz w:val="32"/>
          <w:szCs w:val="32"/>
          <w:vertAlign w:val="superscript"/>
        </w:rPr>
      </w:pPr>
      <w:r>
        <w:rPr>
          <w:rFonts w:ascii="Times New Roman" w:eastAsia="Times New Roman" w:hAnsi="Times New Roman" w:cs="Times New Roman"/>
          <w:b/>
          <w:bCs/>
          <w:sz w:val="32"/>
          <w:szCs w:val="32"/>
          <w:vertAlign w:val="superscript"/>
        </w:rPr>
        <w:t>высшего образования</w:t>
      </w:r>
    </w:p>
    <w:p w:rsidR="004F683E" w:rsidRDefault="004F683E" w:rsidP="004F683E">
      <w:pPr>
        <w:spacing w:after="0" w:line="240" w:lineRule="auto"/>
        <w:jc w:val="center"/>
        <w:rPr>
          <w:rFonts w:ascii="Times New Roman" w:eastAsia="Times New Roman" w:hAnsi="Times New Roman" w:cs="Times New Roman"/>
          <w:b/>
          <w:bCs/>
          <w:sz w:val="32"/>
          <w:szCs w:val="32"/>
          <w:vertAlign w:val="superscript"/>
        </w:rPr>
      </w:pPr>
      <w:r>
        <w:rPr>
          <w:rFonts w:ascii="Times New Roman" w:eastAsia="Times New Roman" w:hAnsi="Times New Roman" w:cs="Times New Roman"/>
          <w:b/>
          <w:bCs/>
          <w:sz w:val="32"/>
          <w:szCs w:val="32"/>
          <w:vertAlign w:val="superscript"/>
        </w:rPr>
        <w:t>Московский государственный институт культуры</w:t>
      </w:r>
    </w:p>
    <w:p w:rsidR="004F683E" w:rsidRDefault="004F683E" w:rsidP="004F683E">
      <w:pPr>
        <w:spacing w:after="0" w:line="240" w:lineRule="auto"/>
        <w:rPr>
          <w:rFonts w:ascii="Times New Roman" w:eastAsia="Times New Roman" w:hAnsi="Times New Roman" w:cs="Times New Roman"/>
          <w:b/>
          <w:bCs/>
          <w:sz w:val="28"/>
        </w:rPr>
      </w:pPr>
    </w:p>
    <w:p w:rsidR="004F683E" w:rsidRDefault="004F683E" w:rsidP="004F683E">
      <w:pPr>
        <w:spacing w:after="0" w:line="240" w:lineRule="auto"/>
        <w:rPr>
          <w:rFonts w:ascii="Times New Roman" w:eastAsia="Times New Roman" w:hAnsi="Times New Roman" w:cs="Times New Roman"/>
          <w:b/>
          <w:bCs/>
        </w:rPr>
      </w:pPr>
    </w:p>
    <w:tbl>
      <w:tblPr>
        <w:tblW w:w="10310" w:type="dxa"/>
        <w:tblLook w:val="01E0" w:firstRow="1" w:lastRow="1" w:firstColumn="1" w:lastColumn="1" w:noHBand="0" w:noVBand="0"/>
      </w:tblPr>
      <w:tblGrid>
        <w:gridCol w:w="5637"/>
        <w:gridCol w:w="4361"/>
        <w:gridCol w:w="312"/>
      </w:tblGrid>
      <w:tr w:rsidR="004F683E" w:rsidTr="00496B53">
        <w:trPr>
          <w:gridBefore w:val="1"/>
          <w:gridAfter w:val="1"/>
          <w:wBefore w:w="5637" w:type="dxa"/>
          <w:wAfter w:w="312" w:type="dxa"/>
        </w:trPr>
        <w:tc>
          <w:tcPr>
            <w:tcW w:w="4361" w:type="dxa"/>
          </w:tcPr>
          <w:p w:rsidR="004F683E" w:rsidRDefault="004F683E" w:rsidP="00496B5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УТВЕРЖДЕНО</w:t>
            </w:r>
          </w:p>
          <w:p w:rsidR="004F683E" w:rsidRDefault="004F683E" w:rsidP="00496B5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Председатель УМС</w:t>
            </w:r>
          </w:p>
          <w:p w:rsidR="004F683E" w:rsidRDefault="004F683E" w:rsidP="00496B5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факультета государственной</w:t>
            </w:r>
          </w:p>
          <w:p w:rsidR="004F683E" w:rsidRDefault="004F683E" w:rsidP="00496B5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культурной политики</w:t>
            </w:r>
            <w:r>
              <w:rPr>
                <w:rFonts w:ascii="Times New Roman" w:eastAsia="Times New Roman" w:hAnsi="Times New Roman" w:cs="Times New Roman"/>
                <w:sz w:val="24"/>
                <w:szCs w:val="24"/>
              </w:rPr>
              <w:t xml:space="preserve"> </w:t>
            </w:r>
          </w:p>
          <w:p w:rsidR="004F683E" w:rsidRDefault="004F683E" w:rsidP="00496B53">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А.Ю. </w:t>
            </w:r>
            <w:proofErr w:type="spellStart"/>
            <w:r>
              <w:rPr>
                <w:rFonts w:ascii="Times New Roman" w:eastAsia="Times New Roman" w:hAnsi="Times New Roman" w:cs="Times New Roman"/>
                <w:b/>
                <w:bCs/>
                <w:sz w:val="24"/>
                <w:szCs w:val="24"/>
              </w:rPr>
              <w:t>Единак</w:t>
            </w:r>
            <w:proofErr w:type="spellEnd"/>
            <w:r>
              <w:rPr>
                <w:rFonts w:ascii="Times New Roman" w:eastAsia="Times New Roman" w:hAnsi="Times New Roman" w:cs="Times New Roman"/>
                <w:b/>
                <w:bCs/>
                <w:sz w:val="24"/>
                <w:szCs w:val="24"/>
              </w:rPr>
              <w:t xml:space="preserve"> </w:t>
            </w:r>
          </w:p>
          <w:p w:rsidR="004F683E" w:rsidRDefault="004F683E" w:rsidP="00496B53">
            <w:pPr>
              <w:spacing w:after="0" w:line="240" w:lineRule="auto"/>
              <w:rPr>
                <w:rFonts w:ascii="Times New Roman" w:eastAsia="Times New Roman" w:hAnsi="Times New Roman" w:cs="Times New Roman"/>
                <w:b/>
                <w:bCs/>
                <w:sz w:val="24"/>
                <w:szCs w:val="24"/>
              </w:rPr>
            </w:pPr>
          </w:p>
          <w:p w:rsidR="004F683E" w:rsidRDefault="004F683E" w:rsidP="00496B53">
            <w:pPr>
              <w:spacing w:after="0" w:line="240" w:lineRule="auto"/>
              <w:rPr>
                <w:rFonts w:ascii="Times New Roman" w:eastAsia="Times New Roman" w:hAnsi="Times New Roman" w:cs="Times New Roman"/>
                <w:b/>
                <w:bCs/>
                <w:sz w:val="32"/>
                <w:szCs w:val="32"/>
                <w:vertAlign w:val="superscript"/>
              </w:rPr>
            </w:pPr>
          </w:p>
        </w:tc>
      </w:tr>
      <w:tr w:rsidR="004F683E" w:rsidTr="00496B53">
        <w:tc>
          <w:tcPr>
            <w:tcW w:w="5637" w:type="dxa"/>
          </w:tcPr>
          <w:p w:rsidR="004F683E" w:rsidRDefault="004F683E" w:rsidP="00496B53">
            <w:pPr>
              <w:spacing w:after="0" w:line="240" w:lineRule="auto"/>
              <w:rPr>
                <w:rFonts w:ascii="Times New Roman" w:eastAsia="Times New Roman" w:hAnsi="Times New Roman" w:cs="Times New Roman"/>
                <w:b/>
                <w:bCs/>
              </w:rPr>
            </w:pPr>
          </w:p>
        </w:tc>
        <w:tc>
          <w:tcPr>
            <w:tcW w:w="4673" w:type="dxa"/>
            <w:gridSpan w:val="2"/>
          </w:tcPr>
          <w:p w:rsidR="004F683E" w:rsidRDefault="004F683E" w:rsidP="00496B53">
            <w:pPr>
              <w:spacing w:after="0" w:line="240" w:lineRule="auto"/>
              <w:jc w:val="right"/>
              <w:rPr>
                <w:rFonts w:ascii="Times New Roman" w:eastAsia="Times New Roman" w:hAnsi="Times New Roman" w:cs="Times New Roman"/>
                <w:b/>
                <w:bCs/>
              </w:rPr>
            </w:pPr>
          </w:p>
        </w:tc>
      </w:tr>
    </w:tbl>
    <w:p w:rsidR="004F683E" w:rsidRDefault="004F683E" w:rsidP="004F683E">
      <w:pPr>
        <w:spacing w:after="0" w:line="240" w:lineRule="auto"/>
        <w:ind w:right="27"/>
        <w:rPr>
          <w:rFonts w:ascii="Times New Roman" w:eastAsia="Times New Roman" w:hAnsi="Times New Roman" w:cs="Times New Roman"/>
          <w:sz w:val="28"/>
          <w:lang w:eastAsia="zh-CN"/>
        </w:rPr>
      </w:pPr>
    </w:p>
    <w:p w:rsidR="004F683E" w:rsidRDefault="004F683E" w:rsidP="004F683E">
      <w:pPr>
        <w:spacing w:after="0" w:line="240" w:lineRule="auto"/>
        <w:ind w:right="27"/>
        <w:rPr>
          <w:rFonts w:ascii="Times New Roman" w:eastAsia="Times New Roman" w:hAnsi="Times New Roman" w:cs="Times New Roman"/>
          <w:lang w:eastAsia="zh-CN"/>
        </w:rPr>
      </w:pPr>
    </w:p>
    <w:p w:rsidR="004F683E" w:rsidRDefault="004F683E" w:rsidP="004F683E">
      <w:pPr>
        <w:spacing w:after="0" w:line="240" w:lineRule="auto"/>
        <w:ind w:right="27"/>
        <w:rPr>
          <w:rFonts w:ascii="Times New Roman" w:eastAsia="Times New Roman" w:hAnsi="Times New Roman" w:cs="Times New Roman"/>
          <w:lang w:eastAsia="zh-CN"/>
        </w:rPr>
      </w:pPr>
    </w:p>
    <w:p w:rsidR="004F683E" w:rsidRDefault="004F683E" w:rsidP="004F683E">
      <w:pPr>
        <w:spacing w:after="0" w:line="240" w:lineRule="auto"/>
        <w:ind w:right="27"/>
        <w:rPr>
          <w:rFonts w:ascii="Times New Roman" w:eastAsia="Times New Roman" w:hAnsi="Times New Roman" w:cs="Times New Roman"/>
          <w:lang w:eastAsia="zh-CN"/>
        </w:rPr>
      </w:pPr>
    </w:p>
    <w:p w:rsidR="004F683E" w:rsidRDefault="004F683E" w:rsidP="004F683E">
      <w:pPr>
        <w:spacing w:after="0" w:line="240" w:lineRule="auto"/>
        <w:ind w:right="27"/>
        <w:rPr>
          <w:rFonts w:ascii="Times New Roman" w:eastAsia="Times New Roman" w:hAnsi="Times New Roman" w:cs="Times New Roman"/>
          <w:lang w:eastAsia="zh-CN"/>
        </w:rPr>
      </w:pPr>
    </w:p>
    <w:p w:rsidR="004F683E" w:rsidRDefault="004F683E" w:rsidP="004F683E">
      <w:pPr>
        <w:spacing w:after="0" w:line="240" w:lineRule="auto"/>
        <w:ind w:right="27"/>
        <w:rPr>
          <w:rFonts w:ascii="Times New Roman" w:eastAsia="Times New Roman" w:hAnsi="Times New Roman" w:cs="Times New Roman"/>
          <w:b/>
          <w:bCs/>
          <w:szCs w:val="28"/>
          <w:lang w:eastAsia="zh-CN"/>
        </w:rPr>
      </w:pPr>
    </w:p>
    <w:p w:rsidR="004F683E" w:rsidRDefault="004F683E" w:rsidP="004F683E">
      <w:pPr>
        <w:spacing w:after="0" w:line="240" w:lineRule="auto"/>
        <w:ind w:firstLine="851"/>
        <w:jc w:val="center"/>
        <w:rPr>
          <w:rFonts w:ascii="Times New Roman" w:eastAsia="Calibri" w:hAnsi="Times New Roman" w:cs="Times New Roman"/>
          <w:b/>
          <w:szCs w:val="28"/>
        </w:rPr>
      </w:pPr>
      <w:r>
        <w:rPr>
          <w:rFonts w:ascii="Times New Roman" w:hAnsi="Times New Roman" w:cs="Times New Roman"/>
          <w:b/>
          <w:szCs w:val="28"/>
        </w:rPr>
        <w:t>МЕТОДИЧЕСКИЕ РЕКОМЕНДАЦИИ</w:t>
      </w:r>
    </w:p>
    <w:p w:rsidR="004F683E" w:rsidRDefault="00911799" w:rsidP="004F683E">
      <w:pPr>
        <w:spacing w:after="0" w:line="240" w:lineRule="auto"/>
        <w:jc w:val="center"/>
        <w:rPr>
          <w:rFonts w:ascii="Times New Roman" w:hAnsi="Times New Roman" w:cs="Times New Roman"/>
          <w:b/>
          <w:szCs w:val="28"/>
        </w:rPr>
      </w:pPr>
      <w:r>
        <w:rPr>
          <w:rFonts w:ascii="Times New Roman" w:hAnsi="Times New Roman" w:cs="Times New Roman"/>
          <w:b/>
          <w:szCs w:val="28"/>
        </w:rPr>
        <w:t>ПРОИЗВОДСТВЕННАЯ</w:t>
      </w:r>
      <w:r w:rsidR="004F683E">
        <w:rPr>
          <w:rFonts w:ascii="Times New Roman" w:hAnsi="Times New Roman" w:cs="Times New Roman"/>
          <w:b/>
          <w:szCs w:val="28"/>
        </w:rPr>
        <w:t xml:space="preserve"> (НАУЧНО-ИССЛЕДОВАТЕЛЬСКАЯ РАБОТА) ПРАКТИКА</w:t>
      </w:r>
    </w:p>
    <w:p w:rsidR="004F683E" w:rsidRPr="00677139" w:rsidRDefault="004F683E" w:rsidP="004F683E">
      <w:pPr>
        <w:spacing w:after="0" w:line="240" w:lineRule="auto"/>
        <w:ind w:right="-284"/>
        <w:jc w:val="center"/>
        <w:rPr>
          <w:rFonts w:ascii="Times New Roman" w:hAnsi="Times New Roman" w:cs="Times New Roman"/>
          <w:b/>
          <w:bCs/>
        </w:rPr>
      </w:pPr>
      <w:r w:rsidRPr="00677139">
        <w:rPr>
          <w:rFonts w:ascii="Times New Roman" w:hAnsi="Times New Roman" w:cs="Times New Roman"/>
          <w:b/>
          <w:bCs/>
        </w:rPr>
        <w:t>Название и код направления подготовки</w:t>
      </w:r>
    </w:p>
    <w:p w:rsidR="004F683E" w:rsidRPr="00677139" w:rsidRDefault="004F683E" w:rsidP="004F683E">
      <w:pPr>
        <w:spacing w:after="0" w:line="240" w:lineRule="auto"/>
        <w:ind w:right="-284"/>
        <w:jc w:val="center"/>
        <w:rPr>
          <w:rFonts w:ascii="Times New Roman" w:hAnsi="Times New Roman" w:cs="Times New Roman"/>
          <w:szCs w:val="20"/>
        </w:rPr>
      </w:pPr>
      <w:r w:rsidRPr="00677139">
        <w:rPr>
          <w:rFonts w:ascii="Times New Roman" w:hAnsi="Times New Roman" w:cs="Times New Roman"/>
          <w:szCs w:val="20"/>
        </w:rPr>
        <w:t>51.04.03 Социально-культурная деятельность</w:t>
      </w:r>
    </w:p>
    <w:p w:rsidR="004F683E" w:rsidRPr="00677139" w:rsidRDefault="004F683E" w:rsidP="004F683E">
      <w:pPr>
        <w:spacing w:after="0" w:line="240" w:lineRule="auto"/>
        <w:ind w:left="678" w:right="141" w:firstLine="724"/>
        <w:jc w:val="center"/>
        <w:rPr>
          <w:rFonts w:ascii="Times New Roman" w:hAnsi="Times New Roman" w:cs="Times New Roman"/>
          <w:szCs w:val="20"/>
        </w:rPr>
      </w:pPr>
      <w:r w:rsidRPr="00677139">
        <w:rPr>
          <w:rFonts w:ascii="Times New Roman" w:hAnsi="Times New Roman" w:cs="Times New Roman"/>
          <w:b/>
          <w:szCs w:val="20"/>
        </w:rPr>
        <w:t>Про</w:t>
      </w:r>
      <w:r>
        <w:rPr>
          <w:rFonts w:ascii="Times New Roman" w:hAnsi="Times New Roman" w:cs="Times New Roman"/>
          <w:b/>
          <w:szCs w:val="20"/>
        </w:rPr>
        <w:t>грамма</w:t>
      </w:r>
      <w:r w:rsidRPr="00677139">
        <w:rPr>
          <w:rFonts w:ascii="Times New Roman" w:hAnsi="Times New Roman" w:cs="Times New Roman"/>
          <w:b/>
          <w:szCs w:val="20"/>
        </w:rPr>
        <w:t xml:space="preserve"> подготовки</w:t>
      </w:r>
      <w:r w:rsidRPr="00677139">
        <w:rPr>
          <w:rFonts w:ascii="Times New Roman" w:hAnsi="Times New Roman" w:cs="Times New Roman"/>
          <w:szCs w:val="20"/>
        </w:rPr>
        <w:t xml:space="preserve"> Менеджмент в сфере государственной культурной политики</w:t>
      </w:r>
    </w:p>
    <w:p w:rsidR="004F683E" w:rsidRPr="00677139" w:rsidRDefault="004F683E" w:rsidP="004F683E">
      <w:pPr>
        <w:spacing w:after="0" w:line="240" w:lineRule="auto"/>
        <w:ind w:left="296" w:right="85"/>
        <w:jc w:val="center"/>
        <w:rPr>
          <w:rFonts w:ascii="Times New Roman" w:hAnsi="Times New Roman" w:cs="Times New Roman"/>
          <w:szCs w:val="20"/>
        </w:rPr>
      </w:pPr>
      <w:r w:rsidRPr="00677139">
        <w:rPr>
          <w:rFonts w:ascii="Times New Roman" w:hAnsi="Times New Roman" w:cs="Times New Roman"/>
          <w:b/>
          <w:bCs/>
        </w:rPr>
        <w:t>Уровень квалификации</w:t>
      </w:r>
      <w:r w:rsidRPr="00677139">
        <w:rPr>
          <w:rFonts w:ascii="Times New Roman" w:hAnsi="Times New Roman" w:cs="Times New Roman"/>
          <w:szCs w:val="20"/>
        </w:rPr>
        <w:t xml:space="preserve"> магистр</w:t>
      </w:r>
    </w:p>
    <w:p w:rsidR="004F683E" w:rsidRPr="00677139" w:rsidRDefault="004F683E" w:rsidP="004F683E">
      <w:pPr>
        <w:spacing w:after="0" w:line="240" w:lineRule="auto"/>
        <w:jc w:val="center"/>
        <w:rPr>
          <w:rFonts w:ascii="Times New Roman" w:hAnsi="Times New Roman" w:cs="Times New Roman"/>
          <w:bCs/>
        </w:rPr>
      </w:pPr>
      <w:r w:rsidRPr="00677139">
        <w:rPr>
          <w:rFonts w:ascii="Times New Roman" w:hAnsi="Times New Roman" w:cs="Times New Roman"/>
          <w:b/>
        </w:rPr>
        <w:t>Форма обучения</w:t>
      </w:r>
      <w:r w:rsidRPr="00677139">
        <w:rPr>
          <w:rFonts w:ascii="Times New Roman" w:hAnsi="Times New Roman" w:cs="Times New Roman"/>
        </w:rPr>
        <w:t xml:space="preserve"> очная, заочная</w:t>
      </w:r>
    </w:p>
    <w:p w:rsidR="004F683E" w:rsidRPr="00577AA2" w:rsidRDefault="004F683E" w:rsidP="004F683E">
      <w:pPr>
        <w:tabs>
          <w:tab w:val="left" w:pos="708"/>
        </w:tabs>
        <w:jc w:val="center"/>
        <w:rPr>
          <w:b/>
          <w:bCs/>
          <w:lang w:eastAsia="zh-CN"/>
        </w:rPr>
      </w:pPr>
    </w:p>
    <w:p w:rsidR="004F683E" w:rsidRDefault="004F683E" w:rsidP="004F683E">
      <w:pPr>
        <w:tabs>
          <w:tab w:val="left" w:pos="708"/>
        </w:tabs>
        <w:spacing w:after="0" w:line="240" w:lineRule="auto"/>
        <w:rPr>
          <w:rFonts w:ascii="Times New Roman" w:hAnsi="Times New Roman" w:cs="Times New Roman"/>
          <w:b/>
          <w:bCs/>
          <w:sz w:val="28"/>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w:t>
      </w:r>
      <w:r w:rsidR="00D02895">
        <w:rPr>
          <w:rFonts w:ascii="Times New Roman" w:hAnsi="Times New Roman" w:cs="Times New Roman"/>
          <w:i/>
          <w:sz w:val="24"/>
          <w:szCs w:val="24"/>
        </w:rPr>
        <w:t>М</w:t>
      </w:r>
      <w:r>
        <w:rPr>
          <w:rFonts w:ascii="Times New Roman" w:hAnsi="Times New Roman" w:cs="Times New Roman"/>
          <w:i/>
          <w:sz w:val="24"/>
          <w:szCs w:val="24"/>
        </w:rPr>
        <w:t>Р адаптирован</w:t>
      </w:r>
      <w:r w:rsidR="00D02895">
        <w:rPr>
          <w:rFonts w:ascii="Times New Roman" w:hAnsi="Times New Roman" w:cs="Times New Roman"/>
          <w:i/>
          <w:sz w:val="24"/>
          <w:szCs w:val="24"/>
        </w:rPr>
        <w:t>ы</w:t>
      </w:r>
      <w:r>
        <w:rPr>
          <w:rFonts w:ascii="Times New Roman" w:hAnsi="Times New Roman" w:cs="Times New Roman"/>
          <w:i/>
          <w:sz w:val="24"/>
          <w:szCs w:val="24"/>
        </w:rPr>
        <w:t xml:space="preserve"> для лиц</w:t>
      </w:r>
    </w:p>
    <w:p w:rsidR="004F683E" w:rsidRDefault="004F683E" w:rsidP="004F683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с ограниченными возможностями</w:t>
      </w:r>
    </w:p>
    <w:p w:rsidR="004F683E" w:rsidRDefault="004F683E" w:rsidP="004F683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xml:space="preserve"> здоровья и инвалидов)</w:t>
      </w:r>
    </w:p>
    <w:p w:rsidR="004F683E" w:rsidRDefault="004F683E" w:rsidP="004F683E">
      <w:pPr>
        <w:tabs>
          <w:tab w:val="left" w:pos="708"/>
        </w:tabs>
        <w:spacing w:after="0" w:line="240" w:lineRule="auto"/>
        <w:rPr>
          <w:rFonts w:ascii="Times New Roman" w:hAnsi="Times New Roman" w:cs="Times New Roman"/>
          <w:b/>
          <w:bCs/>
          <w:sz w:val="24"/>
          <w:szCs w:val="24"/>
          <w:lang w:eastAsia="zh-CN"/>
        </w:rPr>
      </w:pPr>
    </w:p>
    <w:p w:rsidR="004F683E" w:rsidRDefault="004F683E" w:rsidP="004F683E">
      <w:pPr>
        <w:tabs>
          <w:tab w:val="left" w:pos="708"/>
        </w:tabs>
        <w:spacing w:after="0" w:line="240" w:lineRule="auto"/>
        <w:rPr>
          <w:rFonts w:ascii="Times New Roman" w:hAnsi="Times New Roman" w:cs="Times New Roman"/>
          <w:b/>
          <w:bCs/>
          <w:sz w:val="24"/>
          <w:szCs w:val="24"/>
          <w:lang w:eastAsia="zh-CN"/>
        </w:rPr>
      </w:pPr>
    </w:p>
    <w:p w:rsidR="004F683E" w:rsidRDefault="004F683E" w:rsidP="004F683E">
      <w:pPr>
        <w:tabs>
          <w:tab w:val="left" w:pos="708"/>
        </w:tabs>
        <w:spacing w:after="0" w:line="240" w:lineRule="auto"/>
        <w:rPr>
          <w:rFonts w:ascii="Times New Roman" w:hAnsi="Times New Roman" w:cs="Times New Roman"/>
          <w:b/>
          <w:bCs/>
          <w:sz w:val="24"/>
          <w:szCs w:val="24"/>
          <w:lang w:eastAsia="zh-CN"/>
        </w:rPr>
      </w:pPr>
    </w:p>
    <w:p w:rsidR="004F683E" w:rsidRDefault="004F683E" w:rsidP="004F683E">
      <w:pPr>
        <w:tabs>
          <w:tab w:val="left" w:pos="708"/>
        </w:tabs>
        <w:spacing w:after="0" w:line="240" w:lineRule="auto"/>
        <w:rPr>
          <w:rFonts w:ascii="Times New Roman" w:hAnsi="Times New Roman" w:cs="Times New Roman"/>
          <w:b/>
          <w:bCs/>
          <w:sz w:val="28"/>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4F683E" w:rsidRDefault="004F683E" w:rsidP="004F683E">
      <w:pPr>
        <w:tabs>
          <w:tab w:val="left" w:pos="708"/>
        </w:tabs>
        <w:spacing w:after="0" w:line="240" w:lineRule="auto"/>
        <w:rPr>
          <w:rFonts w:ascii="Times New Roman" w:hAnsi="Times New Roman" w:cs="Times New Roman"/>
          <w:b/>
          <w:bCs/>
          <w:lang w:eastAsia="zh-CN"/>
        </w:rPr>
      </w:pPr>
    </w:p>
    <w:p w:rsidR="003D0182" w:rsidRDefault="003D0182">
      <w:pPr>
        <w:rPr>
          <w:rFonts w:ascii="Times New Roman" w:hAnsi="Times New Roman" w:cs="Times New Roman"/>
          <w:b/>
          <w:sz w:val="28"/>
          <w:szCs w:val="28"/>
        </w:rPr>
      </w:pPr>
      <w:r>
        <w:rPr>
          <w:rFonts w:ascii="Times New Roman" w:hAnsi="Times New Roman" w:cs="Times New Roman"/>
          <w:b/>
          <w:sz w:val="28"/>
          <w:szCs w:val="28"/>
        </w:rPr>
        <w:br w:type="page"/>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
          <w:sz w:val="28"/>
          <w:szCs w:val="28"/>
        </w:rPr>
        <w:lastRenderedPageBreak/>
        <w:t>1.1.</w:t>
      </w:r>
      <w:r>
        <w:rPr>
          <w:rFonts w:ascii="Times New Roman" w:hAnsi="Times New Roman" w:cs="Times New Roman"/>
          <w:sz w:val="28"/>
          <w:szCs w:val="28"/>
        </w:rPr>
        <w:t xml:space="preserve"> </w:t>
      </w:r>
      <w:r>
        <w:rPr>
          <w:rFonts w:ascii="Times New Roman" w:hAnsi="Times New Roman" w:cs="Times New Roman"/>
          <w:b/>
          <w:i/>
          <w:color w:val="000000"/>
          <w:sz w:val="28"/>
          <w:szCs w:val="28"/>
        </w:rPr>
        <w:t>Цель производственной практики</w:t>
      </w:r>
      <w:r>
        <w:rPr>
          <w:rFonts w:ascii="Times New Roman" w:hAnsi="Times New Roman" w:cs="Times New Roman"/>
          <w:b/>
          <w:sz w:val="28"/>
          <w:szCs w:val="28"/>
        </w:rPr>
        <w:t xml:space="preserve"> (научно-исследовательская работа) </w:t>
      </w:r>
      <w:r>
        <w:rPr>
          <w:rFonts w:ascii="Times New Roman" w:hAnsi="Times New Roman" w:cs="Times New Roman"/>
          <w:b/>
          <w:sz w:val="28"/>
          <w:szCs w:val="28"/>
        </w:rPr>
        <w:noBreakHyphen/>
        <w:t xml:space="preserve"> </w:t>
      </w:r>
      <w:r>
        <w:rPr>
          <w:rFonts w:ascii="Times New Roman" w:hAnsi="Times New Roman" w:cs="Times New Roman"/>
          <w:sz w:val="28"/>
          <w:szCs w:val="28"/>
        </w:rPr>
        <w:t>формирование у магистрантов  компетентности в сфере реализации инновационных направлений, технологий, моделей, проектов, видов и форм современной практики социально-культурной деятельности, ее кадрового, научно-методического и /или организационно-управленческого обеспечения (в соответствии с темой выпускной квалификационной работы)и других</w:t>
      </w:r>
      <w:r>
        <w:rPr>
          <w:rFonts w:ascii="Times New Roman" w:hAnsi="Times New Roman" w:cs="Times New Roman"/>
          <w:color w:val="000000"/>
          <w:sz w:val="28"/>
          <w:szCs w:val="28"/>
        </w:rPr>
        <w:t xml:space="preserve"> профессиональных задач в инновационных условиях, способности к самостоятельным теоретическим и практическим суждениям и выводам, умения давать объективную оценку научной информации и свободно осуществлять научный поиск, стремления к применению научных знаний в образовательной деятельности. </w:t>
      </w:r>
    </w:p>
    <w:p w:rsidR="00911799" w:rsidRDefault="00911799" w:rsidP="00911799">
      <w:pPr>
        <w:spacing w:after="0" w:line="240" w:lineRule="auto"/>
        <w:ind w:firstLine="567"/>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Задачи производственной практики (научно-исследовательской работы): </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обеспечение становления профессионального научно-исследовательского мышления обучающихся, формирование у них четкого представления об основных профессиональных задачах, способов их решения;</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формирование готовности проектировать и реализовывать в образовательной практике новое содержание учебных программ, осуществлять инновационные образовательные технологии; </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обеспечение готовности к профессиональному самосовершенствованию, развитию инновационного мышления и творческого потенциала, профессионального мастерства; </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самостоятельное формулирование и решение задач, возникающих в ходе научно-исследовательской и педагогической деятельности и требующих углубленных профессиональных знаний; </w:t>
      </w:r>
    </w:p>
    <w:p w:rsidR="00911799" w:rsidRDefault="00911799" w:rsidP="00911799">
      <w:pPr>
        <w:suppressAutoHyphens/>
        <w:autoSpaceDE w:val="0"/>
        <w:spacing w:after="0" w:line="100" w:lineRule="atLeast"/>
        <w:ind w:firstLine="567"/>
        <w:jc w:val="both"/>
        <w:rPr>
          <w:rFonts w:ascii="Times New Roman" w:hAnsi="Times New Roman" w:cs="Times New Roman"/>
          <w:bCs/>
          <w:sz w:val="28"/>
          <w:szCs w:val="28"/>
        </w:rPr>
      </w:pPr>
      <w:r>
        <w:rPr>
          <w:rFonts w:ascii="Times New Roman" w:hAnsi="Times New Roman" w:cs="Times New Roman"/>
          <w:bCs/>
          <w:sz w:val="28"/>
          <w:szCs w:val="28"/>
        </w:rPr>
        <w:t>- подготовка магистрантов к самостоятельному изучению современного состояния и тенденций развития практики социально-культурной деятельности.</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bCs/>
          <w:sz w:val="28"/>
          <w:szCs w:val="28"/>
        </w:rPr>
        <w:t>- подготовка магистрантов к разработке и внедрению в практику социально-культурной деятельности инновационных технологий, проектов, программ и т.д.</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проведение библиографической работы с привлечением современных информационных технологий. </w:t>
      </w:r>
    </w:p>
    <w:p w:rsidR="00911799" w:rsidRDefault="00911799" w:rsidP="00911799">
      <w:pPr>
        <w:tabs>
          <w:tab w:val="left" w:pos="851"/>
        </w:tabs>
        <w:spacing w:after="0" w:line="240" w:lineRule="auto"/>
        <w:ind w:firstLine="567"/>
        <w:contextualSpacing/>
        <w:jc w:val="both"/>
        <w:rPr>
          <w:rFonts w:ascii="Times New Roman" w:hAnsi="Times New Roman" w:cs="Times New Roman"/>
          <w:b/>
          <w:sz w:val="28"/>
          <w:szCs w:val="28"/>
        </w:rPr>
      </w:pPr>
    </w:p>
    <w:p w:rsidR="00911799" w:rsidRDefault="00911799" w:rsidP="00911799">
      <w:pPr>
        <w:tabs>
          <w:tab w:val="left" w:pos="851"/>
        </w:tabs>
        <w:spacing w:after="0" w:line="240" w:lineRule="auto"/>
        <w:ind w:firstLine="567"/>
        <w:contextualSpacing/>
        <w:jc w:val="both"/>
        <w:rPr>
          <w:rFonts w:ascii="Times New Roman" w:hAnsi="Times New Roman" w:cs="Times New Roman"/>
          <w:spacing w:val="-1"/>
          <w:sz w:val="28"/>
          <w:szCs w:val="28"/>
        </w:rPr>
      </w:pPr>
      <w:r>
        <w:rPr>
          <w:rFonts w:ascii="Times New Roman" w:hAnsi="Times New Roman" w:cs="Times New Roman"/>
          <w:b/>
          <w:sz w:val="28"/>
          <w:szCs w:val="28"/>
        </w:rPr>
        <w:t>1.2. Вид практики, способы и формы ее проведения</w:t>
      </w:r>
      <w:r>
        <w:rPr>
          <w:rFonts w:ascii="Times New Roman" w:hAnsi="Times New Roman" w:cs="Times New Roman"/>
          <w:spacing w:val="-1"/>
          <w:sz w:val="28"/>
          <w:szCs w:val="28"/>
        </w:rPr>
        <w:t xml:space="preserve"> </w:t>
      </w:r>
    </w:p>
    <w:p w:rsidR="00911799" w:rsidRDefault="00911799" w:rsidP="0091179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Производственная практика является составной частью основной профессиональной образовательной программой высшего образования и проводится в соответствии с утвержденным рабочим учебным планом, календарным учебным графиком и программой практики. </w:t>
      </w:r>
    </w:p>
    <w:p w:rsidR="00911799" w:rsidRDefault="00911799" w:rsidP="00911799">
      <w:pPr>
        <w:spacing w:after="0" w:line="240" w:lineRule="auto"/>
        <w:ind w:firstLine="567"/>
        <w:jc w:val="both"/>
        <w:rPr>
          <w:rFonts w:ascii="Times New Roman" w:hAnsi="Times New Roman" w:cs="Times New Roman"/>
          <w:color w:val="000000"/>
          <w:sz w:val="28"/>
          <w:szCs w:val="28"/>
        </w:rPr>
      </w:pPr>
    </w:p>
    <w:p w:rsidR="00911799" w:rsidRDefault="00911799" w:rsidP="0091179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Вид практики: производственная – это практика, направленная на начальное приобретение профессиональных знаний, умений и навыков в сфере социально-культурной деятельности.</w:t>
      </w:r>
    </w:p>
    <w:p w:rsidR="00911799" w:rsidRDefault="00911799" w:rsidP="0091179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Тип практики</w:t>
      </w:r>
      <w:r>
        <w:rPr>
          <w:rFonts w:ascii="Times New Roman" w:hAnsi="Times New Roman" w:cs="Times New Roman"/>
          <w:i/>
          <w:sz w:val="28"/>
          <w:szCs w:val="28"/>
        </w:rPr>
        <w:t>:</w:t>
      </w:r>
      <w:r>
        <w:rPr>
          <w:rFonts w:ascii="Times New Roman" w:hAnsi="Times New Roman" w:cs="Times New Roman"/>
          <w:sz w:val="28"/>
          <w:szCs w:val="28"/>
        </w:rPr>
        <w:t xml:space="preserve"> практика по получению первичных профессиональных умений и навыков. </w:t>
      </w:r>
    </w:p>
    <w:p w:rsidR="00911799" w:rsidRDefault="00911799" w:rsidP="00911799">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Производственная практика (научно-исследовательская работа) проводится в форме:</w:t>
      </w:r>
    </w:p>
    <w:p w:rsidR="00911799" w:rsidRDefault="00911799" w:rsidP="00E5146D">
      <w:pPr>
        <w:numPr>
          <w:ilvl w:val="0"/>
          <w:numId w:val="23"/>
        </w:num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решения задач, возникающих в ходе научно-исследовательской и педагогической деятельности и требующих углублённых профессиональных знаний;</w:t>
      </w:r>
    </w:p>
    <w:p w:rsidR="00911799" w:rsidRDefault="00911799" w:rsidP="00E5146D">
      <w:pPr>
        <w:numPr>
          <w:ilvl w:val="0"/>
          <w:numId w:val="23"/>
        </w:num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ведения научно-педагогической работы с привлечением современных информационных технологий;</w:t>
      </w:r>
    </w:p>
    <w:p w:rsidR="00911799" w:rsidRDefault="00911799" w:rsidP="00E5146D">
      <w:pPr>
        <w:numPr>
          <w:ilvl w:val="0"/>
          <w:numId w:val="23"/>
        </w:num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сбор, анализ и систематизация магистрами эмпирической информации об инновационных технологиях, моделях, проектах и программах в социально-культурной сфере;</w:t>
      </w:r>
    </w:p>
    <w:p w:rsidR="00911799" w:rsidRDefault="00911799" w:rsidP="00E5146D">
      <w:pPr>
        <w:numPr>
          <w:ilvl w:val="0"/>
          <w:numId w:val="23"/>
        </w:num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участие обучающихся в реализации инновационных проектов и программ социально-культурной направленности; </w:t>
      </w:r>
    </w:p>
    <w:p w:rsidR="00911799" w:rsidRDefault="00911799" w:rsidP="00E5146D">
      <w:pPr>
        <w:numPr>
          <w:ilvl w:val="0"/>
          <w:numId w:val="23"/>
        </w:num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разработки обучающимися методических рекомендаций по развитию инновационных направлений (технологий, моделей, проектов, программ) современной практики социально-культурной деятельности. </w:t>
      </w:r>
    </w:p>
    <w:p w:rsidR="00911799" w:rsidRDefault="00911799" w:rsidP="00E5146D">
      <w:pPr>
        <w:numPr>
          <w:ilvl w:val="0"/>
          <w:numId w:val="23"/>
        </w:numPr>
        <w:shd w:val="clear" w:color="auto" w:fill="FFFFFF"/>
        <w:suppressAutoHyphens/>
        <w:autoSpaceDE w:val="0"/>
        <w:snapToGrid w:val="0"/>
        <w:spacing w:after="0" w:line="100" w:lineRule="atLeast"/>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составлении паспорта базы практики магистранта (клубное учреждение, коллектив художественной самодеятельности, этнокультурный центр, образовательное учреждение и др.).</w:t>
      </w:r>
    </w:p>
    <w:p w:rsidR="00911799" w:rsidRPr="00911799" w:rsidRDefault="00911799" w:rsidP="00E5146D">
      <w:pPr>
        <w:numPr>
          <w:ilvl w:val="0"/>
          <w:numId w:val="23"/>
        </w:numPr>
        <w:shd w:val="clear" w:color="auto" w:fill="FFFFFF"/>
        <w:suppressAutoHyphens/>
        <w:autoSpaceDE w:val="0"/>
        <w:snapToGrid w:val="0"/>
        <w:spacing w:after="0" w:line="100" w:lineRule="atLeast"/>
        <w:ind w:firstLine="567"/>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 xml:space="preserve">проведении письменного анализа социально-культурных мероприятий (проектов, </w:t>
      </w:r>
      <w:r w:rsidRPr="00911799">
        <w:rPr>
          <w:rFonts w:ascii="Times New Roman" w:hAnsi="Times New Roman" w:cs="Times New Roman"/>
          <w:sz w:val="28"/>
          <w:szCs w:val="28"/>
          <w:shd w:val="clear" w:color="auto" w:fill="FFFFFF"/>
        </w:rPr>
        <w:t>программ и т.д.), реализуемых в ходе опытно-экспериментальной работы магистранта</w:t>
      </w:r>
      <w:r w:rsidRPr="00911799">
        <w:rPr>
          <w:rFonts w:ascii="Times New Roman" w:hAnsi="Times New Roman" w:cs="Times New Roman"/>
          <w:color w:val="000000"/>
          <w:sz w:val="28"/>
          <w:szCs w:val="28"/>
          <w:shd w:val="clear" w:color="auto" w:fill="FFFFFF"/>
        </w:rPr>
        <w:t xml:space="preserve">. </w:t>
      </w:r>
    </w:p>
    <w:p w:rsidR="00911799" w:rsidRPr="00911799" w:rsidRDefault="00911799" w:rsidP="00E5146D">
      <w:pPr>
        <w:numPr>
          <w:ilvl w:val="0"/>
          <w:numId w:val="23"/>
        </w:numPr>
        <w:shd w:val="clear" w:color="auto" w:fill="FFFFFF"/>
        <w:suppressAutoHyphens/>
        <w:autoSpaceDE w:val="0"/>
        <w:snapToGrid w:val="0"/>
        <w:spacing w:after="0" w:line="100" w:lineRule="atLeast"/>
        <w:ind w:right="1" w:firstLine="567"/>
        <w:jc w:val="both"/>
        <w:rPr>
          <w:rFonts w:ascii="Times New Roman" w:hAnsi="Times New Roman" w:cs="Times New Roman"/>
          <w:iCs/>
          <w:sz w:val="28"/>
          <w:szCs w:val="28"/>
          <w:shd w:val="clear" w:color="auto" w:fill="FFFFFF"/>
        </w:rPr>
      </w:pPr>
      <w:r w:rsidRPr="00911799">
        <w:rPr>
          <w:rFonts w:ascii="Times New Roman" w:hAnsi="Times New Roman" w:cs="Times New Roman"/>
          <w:iCs/>
          <w:sz w:val="28"/>
          <w:szCs w:val="28"/>
          <w:shd w:val="clear" w:color="auto" w:fill="FFFFFF"/>
        </w:rPr>
        <w:t>участие в разработке и реализации социально-культурного проекта на базе опытно-экспериментальной работы магистранта.</w:t>
      </w:r>
    </w:p>
    <w:p w:rsidR="00911799" w:rsidRPr="00911799" w:rsidRDefault="00911799" w:rsidP="00E5146D">
      <w:pPr>
        <w:numPr>
          <w:ilvl w:val="0"/>
          <w:numId w:val="23"/>
        </w:numPr>
        <w:shd w:val="clear" w:color="auto" w:fill="FFFFFF"/>
        <w:suppressAutoHyphens/>
        <w:autoSpaceDE w:val="0"/>
        <w:snapToGrid w:val="0"/>
        <w:spacing w:after="0" w:line="100" w:lineRule="atLeast"/>
        <w:ind w:right="1" w:firstLine="567"/>
        <w:jc w:val="both"/>
        <w:rPr>
          <w:rFonts w:ascii="Times New Roman" w:hAnsi="Times New Roman" w:cs="Times New Roman"/>
          <w:iCs/>
          <w:color w:val="000000"/>
          <w:sz w:val="28"/>
          <w:szCs w:val="28"/>
          <w:shd w:val="clear" w:color="auto" w:fill="FFFFFF"/>
        </w:rPr>
      </w:pPr>
      <w:r w:rsidRPr="00911799">
        <w:rPr>
          <w:rFonts w:ascii="Times New Roman" w:hAnsi="Times New Roman" w:cs="Times New Roman"/>
          <w:iCs/>
          <w:sz w:val="28"/>
          <w:szCs w:val="28"/>
          <w:shd w:val="clear" w:color="auto" w:fill="FFFFFF"/>
        </w:rPr>
        <w:t>разработки методических рекомендаций по внедрению данной</w:t>
      </w:r>
      <w:r w:rsidRPr="00911799">
        <w:rPr>
          <w:rFonts w:ascii="Times New Roman" w:hAnsi="Times New Roman" w:cs="Times New Roman"/>
          <w:iCs/>
          <w:color w:val="000000"/>
          <w:sz w:val="28"/>
          <w:szCs w:val="28"/>
          <w:shd w:val="clear" w:color="auto" w:fill="FFFFFF"/>
        </w:rPr>
        <w:t xml:space="preserve"> инновации в практику социально-культурной деятельности.</w:t>
      </w:r>
    </w:p>
    <w:p w:rsidR="00911799" w:rsidRPr="00911799" w:rsidRDefault="00911799" w:rsidP="00E5146D">
      <w:pPr>
        <w:numPr>
          <w:ilvl w:val="0"/>
          <w:numId w:val="23"/>
        </w:numPr>
        <w:shd w:val="clear" w:color="auto" w:fill="FFFFFF"/>
        <w:suppressAutoHyphens/>
        <w:autoSpaceDE w:val="0"/>
        <w:snapToGrid w:val="0"/>
        <w:spacing w:after="0" w:line="100" w:lineRule="atLeast"/>
        <w:ind w:firstLine="567"/>
        <w:jc w:val="both"/>
        <w:rPr>
          <w:rFonts w:ascii="Times New Roman" w:hAnsi="Times New Roman" w:cs="Times New Roman"/>
          <w:sz w:val="28"/>
          <w:szCs w:val="28"/>
        </w:rPr>
      </w:pPr>
      <w:r w:rsidRPr="00911799">
        <w:rPr>
          <w:rFonts w:ascii="Times New Roman" w:hAnsi="Times New Roman" w:cs="Times New Roman"/>
          <w:sz w:val="28"/>
          <w:szCs w:val="28"/>
        </w:rPr>
        <w:t>подготовке отчетной документации по практике и предоставить ее научному руководителю магистерской диссертации и руководителю практики в установленный срок.</w:t>
      </w:r>
    </w:p>
    <w:p w:rsidR="00911799" w:rsidRPr="00911799" w:rsidRDefault="00911799" w:rsidP="00E5146D">
      <w:pPr>
        <w:numPr>
          <w:ilvl w:val="0"/>
          <w:numId w:val="23"/>
        </w:numPr>
        <w:shd w:val="clear" w:color="auto" w:fill="FFFFFF"/>
        <w:suppressAutoHyphens/>
        <w:autoSpaceDE w:val="0"/>
        <w:snapToGrid w:val="0"/>
        <w:spacing w:after="0" w:line="100" w:lineRule="atLeast"/>
        <w:ind w:firstLine="567"/>
        <w:jc w:val="both"/>
        <w:rPr>
          <w:rFonts w:ascii="Times New Roman" w:hAnsi="Times New Roman" w:cs="Times New Roman"/>
          <w:sz w:val="28"/>
          <w:szCs w:val="28"/>
        </w:rPr>
      </w:pPr>
      <w:r w:rsidRPr="00911799">
        <w:rPr>
          <w:rFonts w:ascii="Times New Roman" w:hAnsi="Times New Roman" w:cs="Times New Roman"/>
          <w:sz w:val="28"/>
          <w:szCs w:val="28"/>
        </w:rPr>
        <w:t xml:space="preserve">выступления на итоговой конференции с отчетом о прохождении практики и ее итогах. </w:t>
      </w:r>
    </w:p>
    <w:p w:rsidR="00911799" w:rsidRPr="00911799" w:rsidRDefault="00911799" w:rsidP="00911799">
      <w:pPr>
        <w:spacing w:after="0" w:line="240" w:lineRule="auto"/>
        <w:ind w:firstLine="567"/>
        <w:jc w:val="both"/>
        <w:rPr>
          <w:rFonts w:ascii="Times New Roman" w:hAnsi="Times New Roman" w:cs="Times New Roman"/>
          <w:color w:val="000000"/>
          <w:sz w:val="28"/>
          <w:szCs w:val="28"/>
        </w:rPr>
      </w:pPr>
    </w:p>
    <w:p w:rsidR="00911799" w:rsidRPr="00911799" w:rsidRDefault="00911799" w:rsidP="00911799">
      <w:pPr>
        <w:spacing w:after="0" w:line="240" w:lineRule="auto"/>
        <w:ind w:firstLine="720"/>
        <w:jc w:val="both"/>
        <w:rPr>
          <w:rFonts w:ascii="Times New Roman" w:hAnsi="Times New Roman" w:cs="Times New Roman"/>
          <w:b/>
          <w:sz w:val="28"/>
          <w:szCs w:val="28"/>
        </w:rPr>
      </w:pPr>
      <w:bookmarkStart w:id="1" w:name="_Toc956760"/>
      <w:r w:rsidRPr="00911799">
        <w:rPr>
          <w:rFonts w:ascii="Times New Roman" w:hAnsi="Times New Roman" w:cs="Times New Roman"/>
          <w:b/>
          <w:sz w:val="28"/>
          <w:szCs w:val="28"/>
        </w:rPr>
        <w:t>Руководство и организация проведения практики</w:t>
      </w:r>
    </w:p>
    <w:p w:rsidR="00911799" w:rsidRPr="00911799" w:rsidRDefault="00911799" w:rsidP="00911799">
      <w:pPr>
        <w:pStyle w:val="ad"/>
        <w:rPr>
          <w:i/>
          <w:sz w:val="28"/>
          <w:szCs w:val="28"/>
        </w:rPr>
      </w:pPr>
      <w:r w:rsidRPr="00911799">
        <w:rPr>
          <w:i/>
          <w:sz w:val="28"/>
          <w:szCs w:val="28"/>
        </w:rPr>
        <w:t>Руководитель практики от кафедры:</w:t>
      </w:r>
    </w:p>
    <w:p w:rsidR="00911799" w:rsidRPr="00911799" w:rsidRDefault="00911799" w:rsidP="00E5146D">
      <w:pPr>
        <w:pStyle w:val="ad"/>
        <w:numPr>
          <w:ilvl w:val="0"/>
          <w:numId w:val="24"/>
        </w:numPr>
        <w:jc w:val="both"/>
        <w:rPr>
          <w:sz w:val="28"/>
          <w:szCs w:val="28"/>
        </w:rPr>
      </w:pPr>
      <w:r w:rsidRPr="00911799">
        <w:rPr>
          <w:sz w:val="28"/>
          <w:szCs w:val="28"/>
        </w:rPr>
        <w:t>разрабатывает программу практики, представляет ее для утверждения на заседании кафедры;</w:t>
      </w:r>
    </w:p>
    <w:p w:rsidR="00911799" w:rsidRPr="00911799" w:rsidRDefault="00911799" w:rsidP="00E5146D">
      <w:pPr>
        <w:pStyle w:val="ad"/>
        <w:numPr>
          <w:ilvl w:val="0"/>
          <w:numId w:val="24"/>
        </w:numPr>
        <w:jc w:val="both"/>
        <w:rPr>
          <w:sz w:val="28"/>
          <w:szCs w:val="28"/>
        </w:rPr>
      </w:pPr>
      <w:r w:rsidRPr="00911799">
        <w:rPr>
          <w:sz w:val="28"/>
          <w:szCs w:val="28"/>
        </w:rPr>
        <w:t>проводит установочное и заключительное собрания по практике;</w:t>
      </w:r>
    </w:p>
    <w:p w:rsidR="00911799" w:rsidRPr="00911799" w:rsidRDefault="00911799" w:rsidP="00E5146D">
      <w:pPr>
        <w:pStyle w:val="ad"/>
        <w:numPr>
          <w:ilvl w:val="0"/>
          <w:numId w:val="24"/>
        </w:numPr>
        <w:jc w:val="both"/>
        <w:rPr>
          <w:sz w:val="28"/>
          <w:szCs w:val="28"/>
        </w:rPr>
      </w:pPr>
      <w:r w:rsidRPr="00911799">
        <w:rPr>
          <w:sz w:val="28"/>
          <w:szCs w:val="28"/>
        </w:rPr>
        <w:t>осуществляет контроль за соблюдением сроков практики и ее содержанием;</w:t>
      </w:r>
    </w:p>
    <w:p w:rsidR="00911799" w:rsidRPr="00911799" w:rsidRDefault="00911799" w:rsidP="00E5146D">
      <w:pPr>
        <w:pStyle w:val="ad"/>
        <w:numPr>
          <w:ilvl w:val="0"/>
          <w:numId w:val="24"/>
        </w:numPr>
        <w:jc w:val="both"/>
        <w:rPr>
          <w:sz w:val="28"/>
          <w:szCs w:val="28"/>
        </w:rPr>
      </w:pPr>
      <w:r w:rsidRPr="00911799">
        <w:rPr>
          <w:sz w:val="28"/>
          <w:szCs w:val="28"/>
        </w:rPr>
        <w:t>собирает, проверяет и анализирует отчетную документацию магистрантов;</w:t>
      </w:r>
    </w:p>
    <w:p w:rsidR="00911799" w:rsidRPr="00911799" w:rsidRDefault="00911799" w:rsidP="00E5146D">
      <w:pPr>
        <w:pStyle w:val="ad"/>
        <w:numPr>
          <w:ilvl w:val="0"/>
          <w:numId w:val="24"/>
        </w:numPr>
        <w:jc w:val="both"/>
        <w:rPr>
          <w:sz w:val="28"/>
          <w:szCs w:val="28"/>
        </w:rPr>
      </w:pPr>
      <w:r w:rsidRPr="00911799">
        <w:rPr>
          <w:sz w:val="28"/>
          <w:szCs w:val="28"/>
        </w:rPr>
        <w:lastRenderedPageBreak/>
        <w:t>оценивает результаты выполнения магистрантами программы практики.</w:t>
      </w:r>
    </w:p>
    <w:p w:rsidR="00911799" w:rsidRPr="00911799" w:rsidRDefault="00911799" w:rsidP="00911799">
      <w:pPr>
        <w:pStyle w:val="ad"/>
        <w:tabs>
          <w:tab w:val="left" w:pos="8460"/>
        </w:tabs>
        <w:rPr>
          <w:bCs/>
          <w:i/>
          <w:sz w:val="28"/>
          <w:szCs w:val="28"/>
        </w:rPr>
      </w:pPr>
      <w:r w:rsidRPr="00911799">
        <w:rPr>
          <w:bCs/>
          <w:i/>
          <w:sz w:val="28"/>
          <w:szCs w:val="28"/>
        </w:rPr>
        <w:t>Научный руководитель</w:t>
      </w:r>
      <w:r w:rsidRPr="00911799">
        <w:rPr>
          <w:i/>
          <w:sz w:val="28"/>
          <w:szCs w:val="28"/>
        </w:rPr>
        <w:t>:</w:t>
      </w:r>
    </w:p>
    <w:p w:rsidR="00911799" w:rsidRPr="00911799" w:rsidRDefault="00911799" w:rsidP="00E5146D">
      <w:pPr>
        <w:pStyle w:val="ad"/>
        <w:numPr>
          <w:ilvl w:val="0"/>
          <w:numId w:val="24"/>
        </w:numPr>
        <w:jc w:val="both"/>
        <w:rPr>
          <w:sz w:val="28"/>
          <w:szCs w:val="28"/>
        </w:rPr>
      </w:pPr>
      <w:r w:rsidRPr="00911799">
        <w:rPr>
          <w:sz w:val="28"/>
          <w:szCs w:val="28"/>
        </w:rPr>
        <w:t>оказывает методическую помощь магистрантам при выполнении ими индивидуальных заданий и сборе материалов к выпускной квалификационной работе;</w:t>
      </w:r>
    </w:p>
    <w:p w:rsidR="00911799" w:rsidRPr="00911799" w:rsidRDefault="00911799" w:rsidP="00E5146D">
      <w:pPr>
        <w:pStyle w:val="ad"/>
        <w:numPr>
          <w:ilvl w:val="0"/>
          <w:numId w:val="24"/>
        </w:numPr>
        <w:jc w:val="both"/>
        <w:rPr>
          <w:sz w:val="28"/>
          <w:szCs w:val="28"/>
        </w:rPr>
      </w:pPr>
      <w:r w:rsidRPr="00911799">
        <w:rPr>
          <w:sz w:val="28"/>
          <w:szCs w:val="28"/>
        </w:rPr>
        <w:t xml:space="preserve">следит за процессом выполнения задач практики и выполнением индивидуального плана практики; </w:t>
      </w:r>
    </w:p>
    <w:p w:rsidR="00911799" w:rsidRPr="00911799" w:rsidRDefault="00911799" w:rsidP="00E5146D">
      <w:pPr>
        <w:pStyle w:val="ad"/>
        <w:numPr>
          <w:ilvl w:val="0"/>
          <w:numId w:val="24"/>
        </w:numPr>
        <w:jc w:val="both"/>
        <w:rPr>
          <w:sz w:val="28"/>
          <w:szCs w:val="28"/>
        </w:rPr>
      </w:pPr>
      <w:r w:rsidRPr="00911799">
        <w:rPr>
          <w:sz w:val="28"/>
          <w:szCs w:val="28"/>
        </w:rPr>
        <w:t>проверяет качество подготовленной отчетной документации и заверяет ее своей подписью;</w:t>
      </w:r>
    </w:p>
    <w:p w:rsidR="00911799" w:rsidRPr="00911799" w:rsidRDefault="00911799" w:rsidP="00E5146D">
      <w:pPr>
        <w:pStyle w:val="ad"/>
        <w:numPr>
          <w:ilvl w:val="0"/>
          <w:numId w:val="24"/>
        </w:numPr>
        <w:jc w:val="both"/>
        <w:rPr>
          <w:sz w:val="28"/>
          <w:szCs w:val="28"/>
        </w:rPr>
      </w:pPr>
      <w:r w:rsidRPr="00911799">
        <w:rPr>
          <w:sz w:val="28"/>
          <w:szCs w:val="28"/>
        </w:rPr>
        <w:t>составляет отзыв о работе каждого магистранта, вносит свои предложения по ее оценке.</w:t>
      </w:r>
    </w:p>
    <w:p w:rsidR="00911799" w:rsidRPr="00911799" w:rsidRDefault="00911799" w:rsidP="00911799">
      <w:pPr>
        <w:keepNext/>
        <w:keepLines/>
        <w:spacing w:before="240" w:after="60" w:line="240" w:lineRule="auto"/>
        <w:ind w:left="927" w:right="1320"/>
        <w:outlineLvl w:val="2"/>
        <w:rPr>
          <w:rFonts w:ascii="Times New Roman" w:eastAsia="Arial Unicode MS" w:hAnsi="Times New Roman" w:cs="Times New Roman"/>
          <w:b/>
          <w:caps/>
          <w:sz w:val="28"/>
          <w:szCs w:val="28"/>
          <w:lang w:eastAsia="zh-CN"/>
        </w:rPr>
      </w:pPr>
      <w:r w:rsidRPr="00911799">
        <w:rPr>
          <w:rFonts w:ascii="Times New Roman" w:eastAsia="Arial Unicode MS" w:hAnsi="Times New Roman" w:cs="Times New Roman"/>
          <w:b/>
          <w:sz w:val="28"/>
          <w:szCs w:val="28"/>
          <w:lang w:eastAsia="zh-CN"/>
        </w:rPr>
        <w:t>Содержание практики</w:t>
      </w:r>
    </w:p>
    <w:bookmarkEnd w:id="1"/>
    <w:p w:rsidR="00911799" w:rsidRPr="00911799" w:rsidRDefault="00911799" w:rsidP="00911799">
      <w:pPr>
        <w:spacing w:after="0" w:line="240" w:lineRule="auto"/>
        <w:ind w:firstLine="360"/>
        <w:jc w:val="both"/>
        <w:rPr>
          <w:rFonts w:ascii="Times New Roman" w:hAnsi="Times New Roman" w:cs="Times New Roman"/>
          <w:b/>
          <w:i/>
          <w:sz w:val="28"/>
          <w:szCs w:val="28"/>
        </w:rPr>
      </w:pPr>
      <w:r w:rsidRPr="00911799">
        <w:rPr>
          <w:rFonts w:ascii="Times New Roman" w:hAnsi="Times New Roman" w:cs="Times New Roman"/>
          <w:sz w:val="28"/>
          <w:szCs w:val="28"/>
        </w:rPr>
        <w:t xml:space="preserve">Производственная (научно-исследовательская) практика магистрантов предполагает </w:t>
      </w:r>
      <w:r w:rsidRPr="00911799">
        <w:rPr>
          <w:rFonts w:ascii="Times New Roman" w:hAnsi="Times New Roman" w:cs="Times New Roman"/>
          <w:b/>
          <w:i/>
          <w:sz w:val="28"/>
          <w:szCs w:val="28"/>
        </w:rPr>
        <w:t>несколько этапов.</w:t>
      </w:r>
    </w:p>
    <w:p w:rsidR="00911799" w:rsidRPr="00911799" w:rsidRDefault="00911799" w:rsidP="00E5146D">
      <w:pPr>
        <w:numPr>
          <w:ilvl w:val="0"/>
          <w:numId w:val="25"/>
        </w:numPr>
        <w:tabs>
          <w:tab w:val="left" w:pos="993"/>
        </w:tabs>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На организационной конференции перед выходом на практику магистранты получают информацию о целях, задачах, этапах прохождении практики, а также индивидуальное (или коллективное) задания.</w:t>
      </w:r>
    </w:p>
    <w:p w:rsidR="00911799" w:rsidRPr="00911799" w:rsidRDefault="00911799" w:rsidP="00E5146D">
      <w:pPr>
        <w:numPr>
          <w:ilvl w:val="0"/>
          <w:numId w:val="25"/>
        </w:numPr>
        <w:tabs>
          <w:tab w:val="left" w:pos="993"/>
        </w:tabs>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Второй этап предполагает выполнение соответствующих заданий (работа с библиотечно-информационными системами, подбор литературы по теме исследования, составление аннотированных списков, участие в подготовке, организации и проведении научных мероприятий и т.д.).</w:t>
      </w:r>
    </w:p>
    <w:p w:rsidR="00911799" w:rsidRPr="00911799" w:rsidRDefault="00911799" w:rsidP="00E5146D">
      <w:pPr>
        <w:numPr>
          <w:ilvl w:val="0"/>
          <w:numId w:val="25"/>
        </w:numPr>
        <w:tabs>
          <w:tab w:val="left" w:pos="993"/>
        </w:tabs>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На основе собранных материалов в соответствии с полученным заданием магистрант составляет письменный отчет. Обобщение, анализ, интерпретация материала и написание отчета в соответствующей форме является важным этапом производственной практики. Все необходимые документы (список и формы даны в приложении) предоставляются на кафедру, оцениваются руководителем практики. Их наличие является допуском к защите.</w:t>
      </w:r>
    </w:p>
    <w:p w:rsidR="00911799" w:rsidRPr="00911799" w:rsidRDefault="00911799" w:rsidP="00E5146D">
      <w:pPr>
        <w:numPr>
          <w:ilvl w:val="0"/>
          <w:numId w:val="25"/>
        </w:numPr>
        <w:tabs>
          <w:tab w:val="left" w:pos="993"/>
        </w:tabs>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 xml:space="preserve">Подведение итогов производственной практики происходит на конференции, на которой магистранты защищают свои отчеты, представляют результаты прохождения практики (отчет может быть дополнен видеопрезентацией).  </w:t>
      </w:r>
    </w:p>
    <w:tbl>
      <w:tblPr>
        <w:tblW w:w="9885" w:type="dxa"/>
        <w:tblInd w:w="-272" w:type="dxa"/>
        <w:tblLayout w:type="fixed"/>
        <w:tblLook w:val="04A0" w:firstRow="1" w:lastRow="0" w:firstColumn="1" w:lastColumn="0" w:noHBand="0" w:noVBand="1"/>
      </w:tblPr>
      <w:tblGrid>
        <w:gridCol w:w="648"/>
        <w:gridCol w:w="2570"/>
        <w:gridCol w:w="4823"/>
        <w:gridCol w:w="1844"/>
      </w:tblGrid>
      <w:tr w:rsidR="00911799" w:rsidRPr="00911799" w:rsidTr="001D1613">
        <w:tc>
          <w:tcPr>
            <w:tcW w:w="648" w:type="dxa"/>
            <w:tcBorders>
              <w:top w:val="single" w:sz="4" w:space="0" w:color="000000"/>
              <w:left w:val="single" w:sz="4" w:space="0" w:color="000000"/>
              <w:bottom w:val="single" w:sz="4" w:space="0" w:color="000000"/>
              <w:right w:val="nil"/>
            </w:tcBorders>
            <w:hideMark/>
          </w:tcPr>
          <w:p w:rsidR="00911799" w:rsidRPr="00911799" w:rsidRDefault="00911799">
            <w:pPr>
              <w:autoSpaceDE w:val="0"/>
              <w:snapToGrid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w:t>
            </w:r>
          </w:p>
          <w:p w:rsidR="00911799" w:rsidRPr="00911799" w:rsidRDefault="00911799">
            <w:pPr>
              <w:autoSpaceDE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п/п</w:t>
            </w:r>
          </w:p>
        </w:tc>
        <w:tc>
          <w:tcPr>
            <w:tcW w:w="2570" w:type="dxa"/>
            <w:tcBorders>
              <w:top w:val="single" w:sz="4" w:space="0" w:color="000000"/>
              <w:left w:val="single" w:sz="4" w:space="0" w:color="000000"/>
              <w:bottom w:val="single" w:sz="4" w:space="0" w:color="000000"/>
              <w:right w:val="nil"/>
            </w:tcBorders>
          </w:tcPr>
          <w:p w:rsidR="00911799" w:rsidRPr="00911799" w:rsidRDefault="00911799">
            <w:pPr>
              <w:autoSpaceDE w:val="0"/>
              <w:snapToGrid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Разделы (этапы) практики</w:t>
            </w:r>
          </w:p>
          <w:p w:rsidR="00911799" w:rsidRPr="00911799" w:rsidRDefault="00911799">
            <w:pPr>
              <w:autoSpaceDE w:val="0"/>
              <w:spacing w:after="0" w:line="100" w:lineRule="atLeast"/>
              <w:jc w:val="center"/>
              <w:rPr>
                <w:rFonts w:ascii="Times New Roman" w:hAnsi="Times New Roman" w:cs="Times New Roman"/>
                <w:b/>
                <w:iCs/>
                <w:sz w:val="24"/>
                <w:szCs w:val="24"/>
              </w:rPr>
            </w:pPr>
          </w:p>
        </w:tc>
        <w:tc>
          <w:tcPr>
            <w:tcW w:w="4823" w:type="dxa"/>
            <w:tcBorders>
              <w:top w:val="single" w:sz="4" w:space="0" w:color="000000"/>
              <w:left w:val="single" w:sz="4" w:space="0" w:color="000000"/>
              <w:bottom w:val="single" w:sz="4" w:space="0" w:color="000000"/>
              <w:right w:val="nil"/>
            </w:tcBorders>
          </w:tcPr>
          <w:p w:rsidR="00911799" w:rsidRPr="00911799" w:rsidRDefault="00911799">
            <w:pPr>
              <w:autoSpaceDE w:val="0"/>
              <w:snapToGrid w:val="0"/>
              <w:spacing w:after="0" w:line="100" w:lineRule="atLeast"/>
              <w:jc w:val="center"/>
              <w:rPr>
                <w:rFonts w:ascii="Times New Roman" w:hAnsi="Times New Roman" w:cs="Times New Roman"/>
                <w:b/>
                <w:bCs/>
                <w:iCs/>
                <w:sz w:val="24"/>
                <w:szCs w:val="24"/>
              </w:rPr>
            </w:pPr>
            <w:proofErr w:type="gramStart"/>
            <w:r w:rsidRPr="00911799">
              <w:rPr>
                <w:rFonts w:ascii="Times New Roman" w:hAnsi="Times New Roman" w:cs="Times New Roman"/>
                <w:b/>
                <w:bCs/>
                <w:iCs/>
                <w:sz w:val="24"/>
                <w:szCs w:val="24"/>
              </w:rPr>
              <w:t>Виды  работ</w:t>
            </w:r>
            <w:proofErr w:type="gramEnd"/>
            <w:r w:rsidRPr="00911799">
              <w:rPr>
                <w:rFonts w:ascii="Times New Roman" w:hAnsi="Times New Roman" w:cs="Times New Roman"/>
                <w:b/>
                <w:bCs/>
                <w:iCs/>
                <w:sz w:val="24"/>
                <w:szCs w:val="24"/>
              </w:rPr>
              <w:t xml:space="preserve"> на практике, включая самостоятельную работу студентов </w:t>
            </w:r>
          </w:p>
          <w:p w:rsidR="00911799" w:rsidRPr="00911799" w:rsidRDefault="00911799">
            <w:pPr>
              <w:autoSpaceDE w:val="0"/>
              <w:spacing w:after="0" w:line="100" w:lineRule="atLeast"/>
              <w:jc w:val="center"/>
              <w:rPr>
                <w:rFonts w:ascii="Times New Roman" w:hAnsi="Times New Roman" w:cs="Times New Roman"/>
                <w:b/>
                <w:bCs/>
                <w:iCs/>
                <w:sz w:val="24"/>
                <w:szCs w:val="24"/>
              </w:rPr>
            </w:pPr>
          </w:p>
        </w:tc>
        <w:tc>
          <w:tcPr>
            <w:tcW w:w="1844" w:type="dxa"/>
            <w:tcBorders>
              <w:top w:val="single" w:sz="4" w:space="0" w:color="000000"/>
              <w:left w:val="single" w:sz="4" w:space="0" w:color="000000"/>
              <w:bottom w:val="single" w:sz="4" w:space="0" w:color="000000"/>
              <w:right w:val="single" w:sz="4" w:space="0" w:color="000000"/>
            </w:tcBorders>
          </w:tcPr>
          <w:p w:rsidR="00911799" w:rsidRPr="00911799" w:rsidRDefault="00911799">
            <w:pPr>
              <w:autoSpaceDE w:val="0"/>
              <w:snapToGrid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Формы</w:t>
            </w:r>
          </w:p>
          <w:p w:rsidR="00911799" w:rsidRPr="00911799" w:rsidRDefault="00911799">
            <w:pPr>
              <w:autoSpaceDE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текущего</w:t>
            </w:r>
          </w:p>
          <w:p w:rsidR="00911799" w:rsidRPr="00911799" w:rsidRDefault="00911799">
            <w:pPr>
              <w:autoSpaceDE w:val="0"/>
              <w:spacing w:after="0" w:line="100" w:lineRule="atLeast"/>
              <w:jc w:val="center"/>
              <w:rPr>
                <w:rFonts w:ascii="Times New Roman" w:hAnsi="Times New Roman" w:cs="Times New Roman"/>
                <w:b/>
                <w:bCs/>
                <w:iCs/>
                <w:sz w:val="24"/>
                <w:szCs w:val="24"/>
              </w:rPr>
            </w:pPr>
            <w:r w:rsidRPr="00911799">
              <w:rPr>
                <w:rFonts w:ascii="Times New Roman" w:hAnsi="Times New Roman" w:cs="Times New Roman"/>
                <w:b/>
                <w:bCs/>
                <w:iCs/>
                <w:sz w:val="24"/>
                <w:szCs w:val="24"/>
              </w:rPr>
              <w:t>контроля</w:t>
            </w:r>
          </w:p>
          <w:p w:rsidR="00911799" w:rsidRPr="00911799" w:rsidRDefault="00911799">
            <w:pPr>
              <w:autoSpaceDE w:val="0"/>
              <w:spacing w:after="0" w:line="100" w:lineRule="atLeast"/>
              <w:jc w:val="center"/>
              <w:rPr>
                <w:rFonts w:ascii="Times New Roman" w:hAnsi="Times New Roman" w:cs="Times New Roman"/>
                <w:b/>
                <w:iCs/>
                <w:sz w:val="24"/>
                <w:szCs w:val="24"/>
              </w:rPr>
            </w:pPr>
          </w:p>
        </w:tc>
      </w:tr>
      <w:tr w:rsidR="00911799" w:rsidRPr="00911799" w:rsidTr="001D1613">
        <w:tc>
          <w:tcPr>
            <w:tcW w:w="648"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t>1</w:t>
            </w:r>
          </w:p>
        </w:tc>
        <w:tc>
          <w:tcPr>
            <w:tcW w:w="2570"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ind w:left="51"/>
              <w:rPr>
                <w:rFonts w:ascii="Times New Roman" w:hAnsi="Times New Roman" w:cs="Times New Roman"/>
                <w:bCs/>
                <w:iCs/>
                <w:sz w:val="24"/>
                <w:szCs w:val="24"/>
              </w:rPr>
            </w:pPr>
            <w:r w:rsidRPr="00911799">
              <w:rPr>
                <w:rFonts w:ascii="Times New Roman" w:hAnsi="Times New Roman" w:cs="Times New Roman"/>
                <w:bCs/>
                <w:iCs/>
                <w:sz w:val="24"/>
                <w:szCs w:val="24"/>
              </w:rPr>
              <w:t xml:space="preserve">Первый этап – </w:t>
            </w:r>
            <w:r w:rsidRPr="00911799">
              <w:rPr>
                <w:rFonts w:ascii="Times New Roman" w:hAnsi="Times New Roman" w:cs="Times New Roman"/>
                <w:b/>
                <w:bCs/>
                <w:iCs/>
                <w:sz w:val="24"/>
                <w:szCs w:val="24"/>
              </w:rPr>
              <w:t>констатирующий</w:t>
            </w:r>
          </w:p>
        </w:tc>
        <w:tc>
          <w:tcPr>
            <w:tcW w:w="4823"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jc w:val="both"/>
              <w:rPr>
                <w:rFonts w:ascii="Times New Roman" w:hAnsi="Times New Roman" w:cs="Times New Roman"/>
                <w:iCs/>
                <w:sz w:val="24"/>
                <w:szCs w:val="24"/>
              </w:rPr>
            </w:pPr>
            <w:r w:rsidRPr="00911799">
              <w:rPr>
                <w:rFonts w:ascii="Times New Roman" w:hAnsi="Times New Roman" w:cs="Times New Roman"/>
                <w:color w:val="000000"/>
                <w:sz w:val="24"/>
                <w:szCs w:val="24"/>
              </w:rPr>
              <w:t>Сбор, анализ и систематизация   эмпирической информации об инновационных направлениях (технологиях, моделях, проектах, программах) современной практики социально-культурной деятельности.</w:t>
            </w:r>
          </w:p>
        </w:tc>
        <w:tc>
          <w:tcPr>
            <w:tcW w:w="1844" w:type="dxa"/>
            <w:tcBorders>
              <w:top w:val="nil"/>
              <w:left w:val="single" w:sz="4" w:space="0" w:color="000000"/>
              <w:bottom w:val="single" w:sz="4" w:space="0" w:color="000000"/>
              <w:right w:val="single" w:sz="4" w:space="0" w:color="000000"/>
            </w:tcBorders>
            <w:hideMark/>
          </w:tcPr>
          <w:p w:rsidR="00911799" w:rsidRPr="00911799" w:rsidRDefault="00911799">
            <w:pPr>
              <w:shd w:val="clear" w:color="auto" w:fill="FFFFFF"/>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t xml:space="preserve">Отчет </w:t>
            </w:r>
          </w:p>
        </w:tc>
      </w:tr>
      <w:tr w:rsidR="00911799" w:rsidRPr="00911799" w:rsidTr="001D1613">
        <w:tc>
          <w:tcPr>
            <w:tcW w:w="648"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lastRenderedPageBreak/>
              <w:t>2</w:t>
            </w:r>
          </w:p>
        </w:tc>
        <w:tc>
          <w:tcPr>
            <w:tcW w:w="2570"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rPr>
                <w:rFonts w:ascii="Times New Roman" w:hAnsi="Times New Roman" w:cs="Times New Roman"/>
                <w:bCs/>
                <w:iCs/>
                <w:sz w:val="24"/>
                <w:szCs w:val="24"/>
              </w:rPr>
            </w:pPr>
            <w:r w:rsidRPr="00911799">
              <w:rPr>
                <w:rFonts w:ascii="Times New Roman" w:hAnsi="Times New Roman" w:cs="Times New Roman"/>
                <w:bCs/>
                <w:iCs/>
                <w:sz w:val="24"/>
                <w:szCs w:val="24"/>
              </w:rPr>
              <w:t xml:space="preserve">Второй этап – </w:t>
            </w:r>
          </w:p>
          <w:p w:rsidR="00911799" w:rsidRPr="00911799" w:rsidRDefault="00911799">
            <w:pPr>
              <w:autoSpaceDE w:val="0"/>
              <w:snapToGrid w:val="0"/>
              <w:spacing w:after="0" w:line="100" w:lineRule="atLeast"/>
              <w:rPr>
                <w:rFonts w:ascii="Times New Roman" w:hAnsi="Times New Roman" w:cs="Times New Roman"/>
                <w:b/>
                <w:bCs/>
                <w:iCs/>
                <w:sz w:val="24"/>
                <w:szCs w:val="24"/>
              </w:rPr>
            </w:pPr>
            <w:r w:rsidRPr="00911799">
              <w:rPr>
                <w:rFonts w:ascii="Times New Roman" w:hAnsi="Times New Roman" w:cs="Times New Roman"/>
                <w:b/>
                <w:bCs/>
                <w:iCs/>
                <w:sz w:val="24"/>
                <w:szCs w:val="24"/>
              </w:rPr>
              <w:t>опытно-экспериментальный</w:t>
            </w:r>
          </w:p>
        </w:tc>
        <w:tc>
          <w:tcPr>
            <w:tcW w:w="4823" w:type="dxa"/>
            <w:tcBorders>
              <w:top w:val="nil"/>
              <w:left w:val="single" w:sz="4" w:space="0" w:color="000000"/>
              <w:bottom w:val="single" w:sz="4" w:space="0" w:color="000000"/>
              <w:right w:val="nil"/>
            </w:tcBorders>
          </w:tcPr>
          <w:p w:rsidR="00911799" w:rsidRPr="00911799" w:rsidRDefault="00911799">
            <w:pPr>
              <w:autoSpaceDE w:val="0"/>
              <w:spacing w:after="0" w:line="100" w:lineRule="atLeast"/>
              <w:jc w:val="both"/>
              <w:rPr>
                <w:rFonts w:ascii="Times New Roman" w:hAnsi="Times New Roman" w:cs="Times New Roman"/>
                <w:sz w:val="24"/>
                <w:szCs w:val="24"/>
              </w:rPr>
            </w:pPr>
            <w:r w:rsidRPr="00911799">
              <w:rPr>
                <w:rFonts w:ascii="Times New Roman" w:hAnsi="Times New Roman" w:cs="Times New Roman"/>
                <w:sz w:val="24"/>
                <w:szCs w:val="24"/>
              </w:rPr>
              <w:t>Участие в реализации инновационных педагогических, художественно-творческих, рекреативных, реабилитационных, информационных технологий социально-культурной деятельности в ходе опытно-экспериментальной работы магистранта.</w:t>
            </w:r>
          </w:p>
          <w:p w:rsidR="00911799" w:rsidRPr="00911799" w:rsidRDefault="00911799">
            <w:pPr>
              <w:autoSpaceDE w:val="0"/>
              <w:snapToGrid w:val="0"/>
              <w:spacing w:after="0" w:line="100" w:lineRule="atLeast"/>
              <w:ind w:left="33" w:right="-5"/>
              <w:jc w:val="both"/>
              <w:rPr>
                <w:rFonts w:ascii="Times New Roman" w:hAnsi="Times New Roman" w:cs="Times New Roman"/>
                <w:color w:val="000000"/>
                <w:sz w:val="24"/>
                <w:szCs w:val="24"/>
              </w:rPr>
            </w:pPr>
            <w:r w:rsidRPr="00911799">
              <w:rPr>
                <w:rFonts w:ascii="Times New Roman" w:hAnsi="Times New Roman" w:cs="Times New Roman"/>
                <w:color w:val="000000"/>
                <w:sz w:val="24"/>
                <w:szCs w:val="24"/>
              </w:rPr>
              <w:t xml:space="preserve">Разработка </w:t>
            </w:r>
            <w:r w:rsidRPr="00911799">
              <w:rPr>
                <w:rFonts w:ascii="Times New Roman" w:hAnsi="Times New Roman" w:cs="Times New Roman"/>
                <w:iCs/>
                <w:sz w:val="24"/>
                <w:szCs w:val="24"/>
                <w:shd w:val="clear" w:color="auto" w:fill="FFFFFF"/>
              </w:rPr>
              <w:t>методических</w:t>
            </w:r>
            <w:r w:rsidRPr="00911799">
              <w:rPr>
                <w:rFonts w:ascii="Times New Roman" w:hAnsi="Times New Roman" w:cs="Times New Roman"/>
                <w:color w:val="000000"/>
                <w:sz w:val="24"/>
                <w:szCs w:val="24"/>
              </w:rPr>
              <w:t xml:space="preserve"> рекомендаций. </w:t>
            </w:r>
          </w:p>
          <w:p w:rsidR="00911799" w:rsidRPr="00911799" w:rsidRDefault="00911799">
            <w:pPr>
              <w:autoSpaceDE w:val="0"/>
              <w:snapToGrid w:val="0"/>
              <w:spacing w:after="0" w:line="100" w:lineRule="atLeast"/>
              <w:ind w:left="33" w:right="-5"/>
              <w:jc w:val="both"/>
              <w:rPr>
                <w:rFonts w:ascii="Times New Roman" w:hAnsi="Times New Roman" w:cs="Times New Roman"/>
                <w:iCs/>
                <w:sz w:val="24"/>
                <w:szCs w:val="24"/>
              </w:rPr>
            </w:pPr>
          </w:p>
        </w:tc>
        <w:tc>
          <w:tcPr>
            <w:tcW w:w="1844" w:type="dxa"/>
            <w:tcBorders>
              <w:top w:val="nil"/>
              <w:left w:val="single" w:sz="4" w:space="0" w:color="000000"/>
              <w:bottom w:val="single" w:sz="4" w:space="0" w:color="000000"/>
              <w:right w:val="single" w:sz="4" w:space="0" w:color="000000"/>
            </w:tcBorders>
            <w:hideMark/>
          </w:tcPr>
          <w:p w:rsidR="00911799" w:rsidRPr="00911799" w:rsidRDefault="00911799">
            <w:pPr>
              <w:shd w:val="clear" w:color="auto" w:fill="FFFFFF"/>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t xml:space="preserve">Отчет </w:t>
            </w:r>
          </w:p>
        </w:tc>
      </w:tr>
      <w:tr w:rsidR="00911799" w:rsidRPr="00911799" w:rsidTr="001D1613">
        <w:tc>
          <w:tcPr>
            <w:tcW w:w="648"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t>3</w:t>
            </w:r>
          </w:p>
        </w:tc>
        <w:tc>
          <w:tcPr>
            <w:tcW w:w="2570" w:type="dxa"/>
            <w:tcBorders>
              <w:top w:val="nil"/>
              <w:left w:val="single" w:sz="4" w:space="0" w:color="000000"/>
              <w:bottom w:val="single" w:sz="4" w:space="0" w:color="000000"/>
              <w:right w:val="nil"/>
            </w:tcBorders>
            <w:hideMark/>
          </w:tcPr>
          <w:p w:rsidR="00911799" w:rsidRPr="00911799" w:rsidRDefault="00911799">
            <w:pPr>
              <w:autoSpaceDE w:val="0"/>
              <w:snapToGrid w:val="0"/>
              <w:spacing w:after="0" w:line="100" w:lineRule="atLeast"/>
              <w:rPr>
                <w:rFonts w:ascii="Times New Roman" w:hAnsi="Times New Roman" w:cs="Times New Roman"/>
                <w:bCs/>
                <w:iCs/>
                <w:sz w:val="24"/>
                <w:szCs w:val="24"/>
              </w:rPr>
            </w:pPr>
            <w:r w:rsidRPr="00911799">
              <w:rPr>
                <w:rFonts w:ascii="Times New Roman" w:hAnsi="Times New Roman" w:cs="Times New Roman"/>
                <w:bCs/>
                <w:iCs/>
                <w:sz w:val="24"/>
                <w:szCs w:val="24"/>
              </w:rPr>
              <w:t xml:space="preserve">Третий этап – </w:t>
            </w:r>
          </w:p>
          <w:p w:rsidR="00911799" w:rsidRPr="00911799" w:rsidRDefault="00911799">
            <w:pPr>
              <w:autoSpaceDE w:val="0"/>
              <w:snapToGrid w:val="0"/>
              <w:spacing w:after="0" w:line="100" w:lineRule="atLeast"/>
              <w:rPr>
                <w:rFonts w:ascii="Times New Roman" w:hAnsi="Times New Roman" w:cs="Times New Roman"/>
                <w:b/>
                <w:bCs/>
                <w:iCs/>
                <w:sz w:val="24"/>
                <w:szCs w:val="24"/>
              </w:rPr>
            </w:pPr>
            <w:r w:rsidRPr="00911799">
              <w:rPr>
                <w:rFonts w:ascii="Times New Roman" w:hAnsi="Times New Roman" w:cs="Times New Roman"/>
                <w:b/>
                <w:bCs/>
                <w:iCs/>
                <w:sz w:val="24"/>
                <w:szCs w:val="24"/>
              </w:rPr>
              <w:t>отчетный</w:t>
            </w:r>
          </w:p>
        </w:tc>
        <w:tc>
          <w:tcPr>
            <w:tcW w:w="4823" w:type="dxa"/>
            <w:tcBorders>
              <w:top w:val="nil"/>
              <w:left w:val="single" w:sz="4" w:space="0" w:color="000000"/>
              <w:bottom w:val="single" w:sz="4" w:space="0" w:color="000000"/>
              <w:right w:val="nil"/>
            </w:tcBorders>
          </w:tcPr>
          <w:p w:rsidR="00911799" w:rsidRPr="00911799" w:rsidRDefault="00911799">
            <w:pPr>
              <w:autoSpaceDE w:val="0"/>
              <w:snapToGrid w:val="0"/>
              <w:spacing w:after="0" w:line="100" w:lineRule="atLeast"/>
              <w:ind w:left="23" w:right="-5"/>
              <w:jc w:val="both"/>
              <w:rPr>
                <w:rFonts w:ascii="Times New Roman" w:hAnsi="Times New Roman" w:cs="Times New Roman"/>
                <w:iCs/>
                <w:sz w:val="24"/>
                <w:szCs w:val="24"/>
              </w:rPr>
            </w:pPr>
            <w:r w:rsidRPr="00911799">
              <w:rPr>
                <w:rFonts w:ascii="Times New Roman" w:hAnsi="Times New Roman" w:cs="Times New Roman"/>
                <w:iCs/>
                <w:sz w:val="24"/>
                <w:szCs w:val="24"/>
              </w:rPr>
              <w:t>Подготовка письменных отчетов о прохождении научно-производственной практики.</w:t>
            </w:r>
          </w:p>
          <w:p w:rsidR="00911799" w:rsidRPr="00911799" w:rsidRDefault="00911799">
            <w:pPr>
              <w:autoSpaceDE w:val="0"/>
              <w:snapToGrid w:val="0"/>
              <w:spacing w:after="0" w:line="100" w:lineRule="atLeast"/>
              <w:ind w:left="23" w:right="-5"/>
              <w:jc w:val="both"/>
              <w:rPr>
                <w:rFonts w:ascii="Times New Roman" w:hAnsi="Times New Roman" w:cs="Times New Roman"/>
                <w:iCs/>
                <w:sz w:val="24"/>
                <w:szCs w:val="24"/>
              </w:rPr>
            </w:pPr>
            <w:r w:rsidRPr="00911799">
              <w:rPr>
                <w:rFonts w:ascii="Times New Roman" w:hAnsi="Times New Roman" w:cs="Times New Roman"/>
                <w:iCs/>
                <w:sz w:val="24"/>
                <w:szCs w:val="24"/>
              </w:rPr>
              <w:t>Выступления на итоговых конференциях.</w:t>
            </w:r>
          </w:p>
          <w:p w:rsidR="00911799" w:rsidRPr="00911799" w:rsidRDefault="00911799">
            <w:pPr>
              <w:autoSpaceDE w:val="0"/>
              <w:snapToGrid w:val="0"/>
              <w:spacing w:after="0" w:line="100" w:lineRule="atLeast"/>
              <w:jc w:val="both"/>
              <w:rPr>
                <w:rFonts w:ascii="Times New Roman" w:hAnsi="Times New Roman" w:cs="Times New Roman"/>
                <w:iCs/>
                <w:sz w:val="24"/>
                <w:szCs w:val="24"/>
              </w:rPr>
            </w:pPr>
          </w:p>
        </w:tc>
        <w:tc>
          <w:tcPr>
            <w:tcW w:w="1844" w:type="dxa"/>
            <w:tcBorders>
              <w:top w:val="nil"/>
              <w:left w:val="single" w:sz="4" w:space="0" w:color="000000"/>
              <w:bottom w:val="single" w:sz="4" w:space="0" w:color="000000"/>
              <w:right w:val="single" w:sz="4" w:space="0" w:color="000000"/>
            </w:tcBorders>
            <w:hideMark/>
          </w:tcPr>
          <w:p w:rsidR="00911799" w:rsidRPr="00911799" w:rsidRDefault="00911799">
            <w:pPr>
              <w:autoSpaceDE w:val="0"/>
              <w:snapToGrid w:val="0"/>
              <w:spacing w:after="0" w:line="100" w:lineRule="atLeast"/>
              <w:rPr>
                <w:rFonts w:ascii="Times New Roman" w:hAnsi="Times New Roman" w:cs="Times New Roman"/>
                <w:iCs/>
                <w:sz w:val="24"/>
                <w:szCs w:val="24"/>
              </w:rPr>
            </w:pPr>
            <w:r w:rsidRPr="00911799">
              <w:rPr>
                <w:rFonts w:ascii="Times New Roman" w:hAnsi="Times New Roman" w:cs="Times New Roman"/>
                <w:iCs/>
                <w:sz w:val="24"/>
                <w:szCs w:val="24"/>
              </w:rPr>
              <w:t xml:space="preserve">Дифференцированный зачет </w:t>
            </w:r>
          </w:p>
        </w:tc>
      </w:tr>
    </w:tbl>
    <w:p w:rsidR="00911799" w:rsidRPr="00911799" w:rsidRDefault="00911799" w:rsidP="00911799">
      <w:pPr>
        <w:pStyle w:val="ad"/>
        <w:jc w:val="both"/>
        <w:rPr>
          <w:sz w:val="28"/>
          <w:szCs w:val="28"/>
        </w:rPr>
      </w:pPr>
      <w:r w:rsidRPr="00911799">
        <w:rPr>
          <w:sz w:val="28"/>
          <w:szCs w:val="28"/>
        </w:rPr>
        <w:t>В ходе научно-исследовательской практики магистранты знакомятся с общими принципами организационно-исследовательской работы, приобретают опыт исследовательской деятельности, апробируют и реализуют свои научные идеи и замыслы, собирают научный материал, анализируют и обобщают результаты проведенного исследования, представляемые затем в рамках выпускной квалификационной работы.</w:t>
      </w:r>
    </w:p>
    <w:p w:rsidR="00911799" w:rsidRPr="00911799" w:rsidRDefault="00911799" w:rsidP="00911799">
      <w:pPr>
        <w:pStyle w:val="ad"/>
        <w:jc w:val="both"/>
        <w:rPr>
          <w:sz w:val="28"/>
          <w:szCs w:val="28"/>
        </w:rPr>
      </w:pPr>
      <w:r w:rsidRPr="00911799">
        <w:rPr>
          <w:sz w:val="28"/>
          <w:szCs w:val="28"/>
        </w:rPr>
        <w:t>Основными видами работ, выполняемых студентами в период практики, являются:</w:t>
      </w:r>
    </w:p>
    <w:p w:rsidR="00911799" w:rsidRPr="00911799" w:rsidRDefault="00911799" w:rsidP="00911799">
      <w:pPr>
        <w:pStyle w:val="ad"/>
        <w:jc w:val="both"/>
        <w:rPr>
          <w:sz w:val="28"/>
          <w:szCs w:val="28"/>
        </w:rPr>
      </w:pPr>
      <w:r w:rsidRPr="00911799">
        <w:rPr>
          <w:sz w:val="28"/>
          <w:szCs w:val="28"/>
        </w:rPr>
        <w:t xml:space="preserve">- участие в установочном и заключительном собраниях и консультациях по практике; </w:t>
      </w:r>
    </w:p>
    <w:p w:rsidR="00911799" w:rsidRPr="00911799" w:rsidRDefault="00911799" w:rsidP="00911799">
      <w:pPr>
        <w:pStyle w:val="ad"/>
        <w:jc w:val="both"/>
        <w:rPr>
          <w:sz w:val="28"/>
          <w:szCs w:val="28"/>
        </w:rPr>
      </w:pPr>
      <w:r w:rsidRPr="00911799">
        <w:rPr>
          <w:i/>
          <w:iCs/>
          <w:sz w:val="28"/>
          <w:szCs w:val="28"/>
        </w:rPr>
        <w:t xml:space="preserve">- </w:t>
      </w:r>
      <w:r w:rsidRPr="00911799">
        <w:rPr>
          <w:sz w:val="28"/>
          <w:szCs w:val="28"/>
        </w:rPr>
        <w:t>ознакомление с научной литературой по заявленной и утвержденной теме исследования с целью обоснованного выбора теоретической базы предстоящей работы, методического и практического инструментария исследования, постановки целей и задач исследования, формулирования гипотез, разработки плана проведения исследовательских мероприятий;</w:t>
      </w:r>
    </w:p>
    <w:p w:rsidR="00911799" w:rsidRPr="00911799" w:rsidRDefault="00911799" w:rsidP="00911799">
      <w:pPr>
        <w:pStyle w:val="ad"/>
        <w:jc w:val="both"/>
        <w:rPr>
          <w:iCs/>
          <w:sz w:val="28"/>
          <w:szCs w:val="28"/>
        </w:rPr>
      </w:pPr>
      <w:r w:rsidRPr="00911799">
        <w:rPr>
          <w:i/>
          <w:iCs/>
          <w:sz w:val="28"/>
          <w:szCs w:val="28"/>
        </w:rPr>
        <w:t>-</w:t>
      </w:r>
      <w:r w:rsidRPr="00911799">
        <w:rPr>
          <w:iCs/>
          <w:sz w:val="28"/>
          <w:szCs w:val="28"/>
        </w:rPr>
        <w:t xml:space="preserve"> сбор и научная интерпретация полученных данных, их обобщение, полный анализ проделанной исследовательской работы, </w:t>
      </w:r>
    </w:p>
    <w:p w:rsidR="00911799" w:rsidRPr="00911799" w:rsidRDefault="00911799" w:rsidP="00911799">
      <w:pPr>
        <w:pStyle w:val="ad"/>
        <w:jc w:val="both"/>
        <w:rPr>
          <w:iCs/>
          <w:sz w:val="28"/>
          <w:szCs w:val="28"/>
        </w:rPr>
      </w:pPr>
      <w:r w:rsidRPr="00911799">
        <w:rPr>
          <w:i/>
          <w:iCs/>
          <w:sz w:val="28"/>
          <w:szCs w:val="28"/>
        </w:rPr>
        <w:t>-</w:t>
      </w:r>
      <w:r w:rsidRPr="00911799">
        <w:rPr>
          <w:iCs/>
          <w:sz w:val="28"/>
          <w:szCs w:val="28"/>
        </w:rPr>
        <w:t xml:space="preserve"> оформление теоретических и эмпирических материалов в виде научного отчета по научно-исследовательской практике. </w:t>
      </w:r>
    </w:p>
    <w:p w:rsidR="00911799" w:rsidRPr="00911799" w:rsidRDefault="00911799" w:rsidP="00911799">
      <w:pPr>
        <w:autoSpaceDE w:val="0"/>
        <w:autoSpaceDN w:val="0"/>
        <w:adjustRightInd w:val="0"/>
        <w:spacing w:after="0" w:line="240" w:lineRule="auto"/>
        <w:ind w:firstLine="567"/>
        <w:jc w:val="both"/>
        <w:rPr>
          <w:rFonts w:ascii="Times New Roman" w:hAnsi="Times New Roman" w:cs="Times New Roman"/>
          <w:b/>
          <w:bCs/>
          <w:sz w:val="28"/>
          <w:szCs w:val="28"/>
        </w:rPr>
      </w:pPr>
    </w:p>
    <w:p w:rsidR="00911799" w:rsidRPr="00911799" w:rsidRDefault="00911799" w:rsidP="00911799">
      <w:pPr>
        <w:autoSpaceDE w:val="0"/>
        <w:autoSpaceDN w:val="0"/>
        <w:adjustRightInd w:val="0"/>
        <w:spacing w:after="0" w:line="240" w:lineRule="auto"/>
        <w:ind w:firstLine="567"/>
        <w:jc w:val="both"/>
        <w:rPr>
          <w:rFonts w:ascii="Times New Roman" w:hAnsi="Times New Roman" w:cs="Times New Roman"/>
          <w:b/>
          <w:bCs/>
          <w:sz w:val="28"/>
          <w:szCs w:val="28"/>
        </w:rPr>
      </w:pPr>
      <w:r w:rsidRPr="00911799">
        <w:rPr>
          <w:rFonts w:ascii="Times New Roman" w:hAnsi="Times New Roman" w:cs="Times New Roman"/>
          <w:b/>
          <w:bCs/>
          <w:sz w:val="28"/>
          <w:szCs w:val="28"/>
        </w:rPr>
        <w:t>ОБЯЗАННОСТИ ОБУЧАЮЩИХСЯ НА ПРОИЗВОДСТВЕННОЙ ПРАКТИКЕ (научно-исследовательская работа)</w:t>
      </w:r>
    </w:p>
    <w:p w:rsidR="00911799" w:rsidRPr="00911799" w:rsidRDefault="00911799" w:rsidP="00911799">
      <w:pPr>
        <w:autoSpaceDE w:val="0"/>
        <w:autoSpaceDN w:val="0"/>
        <w:adjustRightInd w:val="0"/>
        <w:spacing w:after="0" w:line="240" w:lineRule="auto"/>
        <w:ind w:firstLine="567"/>
        <w:jc w:val="both"/>
        <w:outlineLvl w:val="0"/>
        <w:rPr>
          <w:rFonts w:ascii="Times New Roman" w:hAnsi="Times New Roman" w:cs="Times New Roman"/>
          <w:b/>
          <w:bCs/>
          <w:sz w:val="28"/>
          <w:szCs w:val="28"/>
        </w:rPr>
      </w:pPr>
      <w:r w:rsidRPr="00911799">
        <w:rPr>
          <w:rFonts w:ascii="Times New Roman" w:hAnsi="Times New Roman" w:cs="Times New Roman"/>
          <w:b/>
          <w:bCs/>
          <w:sz w:val="28"/>
          <w:szCs w:val="28"/>
        </w:rPr>
        <w:t>До начала практики:</w:t>
      </w:r>
    </w:p>
    <w:p w:rsidR="00911799" w:rsidRPr="00911799" w:rsidRDefault="00911799" w:rsidP="00911799">
      <w:pPr>
        <w:pStyle w:val="a4"/>
        <w:tabs>
          <w:tab w:val="left" w:pos="993"/>
        </w:tabs>
        <w:autoSpaceDE w:val="0"/>
        <w:autoSpaceDN w:val="0"/>
        <w:adjustRightInd w:val="0"/>
        <w:ind w:left="567"/>
        <w:jc w:val="both"/>
        <w:rPr>
          <w:rFonts w:ascii="Times New Roman" w:hAnsi="Times New Roman" w:cs="Times New Roman"/>
          <w:sz w:val="28"/>
          <w:szCs w:val="28"/>
        </w:rPr>
      </w:pPr>
      <w:r w:rsidRPr="00911799">
        <w:rPr>
          <w:rFonts w:ascii="Times New Roman" w:hAnsi="Times New Roman" w:cs="Times New Roman"/>
          <w:sz w:val="28"/>
          <w:szCs w:val="28"/>
        </w:rPr>
        <w:t>Обучающемуся предоставляется право самостоятельно выбрать базу практики.</w:t>
      </w:r>
    </w:p>
    <w:p w:rsidR="00911799" w:rsidRPr="00911799" w:rsidRDefault="00911799" w:rsidP="00911799">
      <w:pPr>
        <w:pStyle w:val="a4"/>
        <w:tabs>
          <w:tab w:val="left" w:pos="993"/>
        </w:tabs>
        <w:autoSpaceDE w:val="0"/>
        <w:autoSpaceDN w:val="0"/>
        <w:adjustRightInd w:val="0"/>
        <w:ind w:hanging="153"/>
        <w:jc w:val="both"/>
        <w:rPr>
          <w:rFonts w:ascii="Times New Roman" w:hAnsi="Times New Roman" w:cs="Times New Roman"/>
          <w:sz w:val="28"/>
          <w:szCs w:val="28"/>
        </w:rPr>
      </w:pPr>
      <w:r w:rsidRPr="00911799">
        <w:rPr>
          <w:rFonts w:ascii="Times New Roman" w:hAnsi="Times New Roman" w:cs="Times New Roman"/>
          <w:sz w:val="28"/>
          <w:szCs w:val="28"/>
        </w:rPr>
        <w:t>Обучающемуся также необходимо:</w:t>
      </w:r>
    </w:p>
    <w:p w:rsidR="00911799" w:rsidRPr="00911799" w:rsidRDefault="00911799" w:rsidP="00E5146D">
      <w:pPr>
        <w:pStyle w:val="a4"/>
        <w:numPr>
          <w:ilvl w:val="0"/>
          <w:numId w:val="2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Согласовать с руководителем организации характер деятельности при прохождении практики;</w:t>
      </w:r>
    </w:p>
    <w:p w:rsidR="00911799" w:rsidRPr="00911799" w:rsidRDefault="00911799" w:rsidP="00E5146D">
      <w:pPr>
        <w:pStyle w:val="a4"/>
        <w:numPr>
          <w:ilvl w:val="0"/>
          <w:numId w:val="2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Своевременно (за один месяц) уведомить о месте прохождения практики руководство Института;</w:t>
      </w:r>
    </w:p>
    <w:p w:rsidR="00911799" w:rsidRPr="00911799" w:rsidRDefault="00911799" w:rsidP="00E5146D">
      <w:pPr>
        <w:pStyle w:val="a4"/>
        <w:numPr>
          <w:ilvl w:val="0"/>
          <w:numId w:val="2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lastRenderedPageBreak/>
        <w:t>Уточнить особенности проведения практики у руководителя практики от кафедры, получить индивидуальное задание с учетом места и содержания практики;</w:t>
      </w:r>
    </w:p>
    <w:p w:rsidR="00911799" w:rsidRPr="00911799" w:rsidRDefault="00911799" w:rsidP="00E5146D">
      <w:pPr>
        <w:pStyle w:val="a4"/>
        <w:numPr>
          <w:ilvl w:val="0"/>
          <w:numId w:val="26"/>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Принять участие в инструктивном совещании по практике, задать уточняющие вопросы по содержанию практики, выполнению конкретных заданий, составлению отчета.</w:t>
      </w:r>
    </w:p>
    <w:p w:rsidR="00911799" w:rsidRPr="00911799" w:rsidRDefault="00911799" w:rsidP="00911799">
      <w:pPr>
        <w:autoSpaceDE w:val="0"/>
        <w:autoSpaceDN w:val="0"/>
        <w:adjustRightInd w:val="0"/>
        <w:spacing w:after="0" w:line="240" w:lineRule="auto"/>
        <w:ind w:firstLine="567"/>
        <w:jc w:val="both"/>
        <w:outlineLvl w:val="0"/>
        <w:rPr>
          <w:rFonts w:ascii="Times New Roman" w:hAnsi="Times New Roman" w:cs="Times New Roman"/>
          <w:b/>
          <w:bCs/>
          <w:sz w:val="28"/>
          <w:szCs w:val="28"/>
        </w:rPr>
      </w:pPr>
      <w:r w:rsidRPr="00911799">
        <w:rPr>
          <w:rFonts w:ascii="Times New Roman" w:hAnsi="Times New Roman" w:cs="Times New Roman"/>
          <w:b/>
          <w:bCs/>
          <w:sz w:val="28"/>
          <w:szCs w:val="28"/>
        </w:rPr>
        <w:t>Во время практики:</w:t>
      </w:r>
    </w:p>
    <w:p w:rsidR="00911799" w:rsidRPr="00911799" w:rsidRDefault="00911799" w:rsidP="00E5146D">
      <w:pPr>
        <w:pStyle w:val="a4"/>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Соблюдать действующие в организациях правила внутреннего трудового распорядка;</w:t>
      </w:r>
    </w:p>
    <w:p w:rsidR="00911799" w:rsidRPr="00911799" w:rsidRDefault="00911799" w:rsidP="00E5146D">
      <w:pPr>
        <w:pStyle w:val="a4"/>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Изучать и строго соблюдать нормы охраны труда и правила пожарной безопасности;</w:t>
      </w:r>
    </w:p>
    <w:p w:rsidR="00911799" w:rsidRPr="00911799" w:rsidRDefault="00911799" w:rsidP="00E5146D">
      <w:pPr>
        <w:pStyle w:val="a4"/>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Полностью выполнять задания, предусмотренные программой практики в соответствии с направлением подготовки и видом организации (базой практики);</w:t>
      </w:r>
    </w:p>
    <w:p w:rsidR="00911799" w:rsidRPr="00911799" w:rsidRDefault="00911799" w:rsidP="00E5146D">
      <w:pPr>
        <w:pStyle w:val="a4"/>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Ежедневно вести дневник с фиксацией результатов выполненной работы, фактических материалов, наблюдений, оценок и выводов как фрагментов будущего отчета;</w:t>
      </w:r>
    </w:p>
    <w:p w:rsidR="00911799" w:rsidRPr="00911799" w:rsidRDefault="00911799" w:rsidP="00E5146D">
      <w:pPr>
        <w:pStyle w:val="a4"/>
        <w:numPr>
          <w:ilvl w:val="0"/>
          <w:numId w:val="27"/>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Получить по месту проведения практики отзыв о проделанной работе, подписанный руководителем соответствующей организации и заверенный печатью.</w:t>
      </w:r>
    </w:p>
    <w:p w:rsidR="00911799" w:rsidRPr="00911799" w:rsidRDefault="00911799" w:rsidP="00911799">
      <w:pPr>
        <w:autoSpaceDE w:val="0"/>
        <w:autoSpaceDN w:val="0"/>
        <w:adjustRightInd w:val="0"/>
        <w:spacing w:after="0" w:line="240" w:lineRule="auto"/>
        <w:ind w:firstLine="567"/>
        <w:jc w:val="both"/>
        <w:outlineLvl w:val="0"/>
        <w:rPr>
          <w:rFonts w:ascii="Times New Roman" w:hAnsi="Times New Roman" w:cs="Times New Roman"/>
          <w:b/>
          <w:bCs/>
          <w:sz w:val="28"/>
          <w:szCs w:val="28"/>
        </w:rPr>
      </w:pPr>
      <w:r w:rsidRPr="00911799">
        <w:rPr>
          <w:rFonts w:ascii="Times New Roman" w:hAnsi="Times New Roman" w:cs="Times New Roman"/>
          <w:b/>
          <w:bCs/>
          <w:sz w:val="28"/>
          <w:szCs w:val="28"/>
        </w:rPr>
        <w:t>После окончания практики:</w:t>
      </w:r>
    </w:p>
    <w:p w:rsidR="00911799" w:rsidRPr="00911799" w:rsidRDefault="00911799" w:rsidP="00E5146D">
      <w:pPr>
        <w:pStyle w:val="a4"/>
        <w:numPr>
          <w:ilvl w:val="0"/>
          <w:numId w:val="28"/>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Составить отчет о практике по установленной форме, представить его руководителю практики от института для проверки и отправки в аттестационную комиссию;</w:t>
      </w:r>
    </w:p>
    <w:p w:rsidR="00911799" w:rsidRPr="00911799" w:rsidRDefault="00911799" w:rsidP="00E5146D">
      <w:pPr>
        <w:pStyle w:val="a4"/>
        <w:numPr>
          <w:ilvl w:val="0"/>
          <w:numId w:val="28"/>
        </w:numPr>
        <w:tabs>
          <w:tab w:val="left" w:pos="993"/>
        </w:tabs>
        <w:autoSpaceDE w:val="0"/>
        <w:autoSpaceDN w:val="0"/>
        <w:adjustRightInd w:val="0"/>
        <w:spacing w:after="0" w:line="240" w:lineRule="auto"/>
        <w:ind w:left="0" w:firstLine="567"/>
        <w:jc w:val="both"/>
        <w:rPr>
          <w:rFonts w:ascii="Times New Roman" w:hAnsi="Times New Roman" w:cs="Times New Roman"/>
          <w:sz w:val="28"/>
          <w:szCs w:val="28"/>
        </w:rPr>
      </w:pPr>
      <w:r w:rsidRPr="00911799">
        <w:rPr>
          <w:rFonts w:ascii="Times New Roman" w:hAnsi="Times New Roman" w:cs="Times New Roman"/>
          <w:sz w:val="28"/>
          <w:szCs w:val="28"/>
        </w:rPr>
        <w:t>Принять участие в итоговой конференции для оценки результативности практики;</w:t>
      </w:r>
    </w:p>
    <w:p w:rsidR="00911799" w:rsidRPr="00911799" w:rsidRDefault="00911799" w:rsidP="00911799">
      <w:pPr>
        <w:jc w:val="center"/>
        <w:rPr>
          <w:rFonts w:ascii="Times New Roman" w:hAnsi="Times New Roman" w:cs="Times New Roman"/>
          <w:sz w:val="28"/>
          <w:szCs w:val="28"/>
        </w:rPr>
      </w:pPr>
      <w:r w:rsidRPr="00911799">
        <w:rPr>
          <w:rFonts w:ascii="Times New Roman" w:hAnsi="Times New Roman" w:cs="Times New Roman"/>
          <w:sz w:val="28"/>
          <w:szCs w:val="28"/>
        </w:rPr>
        <w:t>Отработать программу практики в другие сроки в случае болезни или других объективных причин</w:t>
      </w:r>
    </w:p>
    <w:p w:rsidR="00911799" w:rsidRPr="00911799" w:rsidRDefault="00911799" w:rsidP="001D1613">
      <w:pPr>
        <w:pStyle w:val="ad"/>
        <w:ind w:left="1647" w:firstLine="0"/>
        <w:rPr>
          <w:b/>
          <w:bCs/>
          <w:sz w:val="28"/>
        </w:rPr>
      </w:pPr>
      <w:r w:rsidRPr="00911799">
        <w:rPr>
          <w:b/>
          <w:bCs/>
          <w:sz w:val="28"/>
        </w:rPr>
        <w:t>Формы отчетности по практике</w:t>
      </w:r>
    </w:p>
    <w:p w:rsidR="00911799" w:rsidRPr="00911799" w:rsidRDefault="00911799" w:rsidP="00911799">
      <w:pPr>
        <w:pStyle w:val="ad"/>
        <w:ind w:firstLine="709"/>
        <w:jc w:val="both"/>
        <w:rPr>
          <w:sz w:val="28"/>
          <w:szCs w:val="28"/>
        </w:rPr>
      </w:pPr>
      <w:r w:rsidRPr="00911799">
        <w:rPr>
          <w:sz w:val="28"/>
          <w:szCs w:val="28"/>
        </w:rPr>
        <w:t>За период прохождения практики магистрант готовит и представляет на кафедру следующие отчетные документы:</w:t>
      </w:r>
    </w:p>
    <w:p w:rsidR="00911799" w:rsidRPr="00911799" w:rsidRDefault="00911799" w:rsidP="00E5146D">
      <w:pPr>
        <w:pStyle w:val="ad"/>
        <w:numPr>
          <w:ilvl w:val="0"/>
          <w:numId w:val="29"/>
        </w:numPr>
        <w:jc w:val="both"/>
        <w:rPr>
          <w:sz w:val="28"/>
          <w:szCs w:val="28"/>
        </w:rPr>
      </w:pPr>
      <w:r w:rsidRPr="00911799">
        <w:rPr>
          <w:sz w:val="28"/>
          <w:szCs w:val="28"/>
        </w:rPr>
        <w:t>индивидуальный план практики (прил. 1);</w:t>
      </w:r>
    </w:p>
    <w:p w:rsidR="00911799" w:rsidRPr="00911799" w:rsidRDefault="00911799" w:rsidP="00E5146D">
      <w:pPr>
        <w:pStyle w:val="ad"/>
        <w:numPr>
          <w:ilvl w:val="0"/>
          <w:numId w:val="29"/>
        </w:numPr>
        <w:jc w:val="both"/>
        <w:rPr>
          <w:sz w:val="28"/>
          <w:szCs w:val="28"/>
        </w:rPr>
      </w:pPr>
      <w:r w:rsidRPr="00911799">
        <w:rPr>
          <w:sz w:val="28"/>
          <w:szCs w:val="28"/>
        </w:rPr>
        <w:t>научный отчет о практике (прил. 2);</w:t>
      </w:r>
    </w:p>
    <w:p w:rsidR="00911799" w:rsidRPr="00911799" w:rsidRDefault="00911799" w:rsidP="00E5146D">
      <w:pPr>
        <w:pStyle w:val="ad"/>
        <w:numPr>
          <w:ilvl w:val="0"/>
          <w:numId w:val="29"/>
        </w:numPr>
        <w:jc w:val="both"/>
        <w:rPr>
          <w:sz w:val="28"/>
          <w:szCs w:val="28"/>
        </w:rPr>
      </w:pPr>
      <w:r w:rsidRPr="00911799">
        <w:rPr>
          <w:sz w:val="28"/>
          <w:szCs w:val="28"/>
        </w:rPr>
        <w:t xml:space="preserve">письменный отзыв научного руководителя о работе магистранта в период практики с рекомендованной оценкой (прил. 3). </w:t>
      </w:r>
    </w:p>
    <w:p w:rsidR="00911799" w:rsidRPr="00911799" w:rsidRDefault="00911799" w:rsidP="00911799">
      <w:pPr>
        <w:pStyle w:val="ad"/>
        <w:tabs>
          <w:tab w:val="num" w:pos="1080"/>
        </w:tabs>
        <w:ind w:firstLine="680"/>
        <w:jc w:val="both"/>
        <w:rPr>
          <w:sz w:val="28"/>
          <w:szCs w:val="28"/>
        </w:rPr>
      </w:pPr>
      <w:r w:rsidRPr="00911799">
        <w:rPr>
          <w:sz w:val="28"/>
          <w:szCs w:val="28"/>
        </w:rPr>
        <w:t xml:space="preserve">Все указанные документы заверяются подписью научного руководителя. </w:t>
      </w:r>
      <w:r w:rsidRPr="00911799">
        <w:rPr>
          <w:sz w:val="28"/>
        </w:rPr>
        <w:t>При оценке работы магистранта, в период практики научный руководитель исходит из следующих критериев:</w:t>
      </w:r>
    </w:p>
    <w:p w:rsidR="00911799" w:rsidRPr="00911799" w:rsidRDefault="00911799" w:rsidP="00E5146D">
      <w:pPr>
        <w:pStyle w:val="ad"/>
        <w:numPr>
          <w:ilvl w:val="0"/>
          <w:numId w:val="30"/>
        </w:numPr>
        <w:jc w:val="both"/>
        <w:rPr>
          <w:sz w:val="28"/>
        </w:rPr>
      </w:pPr>
      <w:r w:rsidRPr="00911799">
        <w:rPr>
          <w:sz w:val="28"/>
        </w:rPr>
        <w:t>общее отношение магистранта к работе в ходе практики (консультации с научным руководителем не реже одного раза в неделю, выполнение индивидуального плана);</w:t>
      </w:r>
    </w:p>
    <w:p w:rsidR="00911799" w:rsidRPr="00911799" w:rsidRDefault="00911799" w:rsidP="00E5146D">
      <w:pPr>
        <w:pStyle w:val="ad"/>
        <w:numPr>
          <w:ilvl w:val="0"/>
          <w:numId w:val="30"/>
        </w:numPr>
        <w:jc w:val="both"/>
        <w:rPr>
          <w:sz w:val="28"/>
        </w:rPr>
      </w:pPr>
      <w:r w:rsidRPr="00911799">
        <w:rPr>
          <w:sz w:val="28"/>
        </w:rPr>
        <w:lastRenderedPageBreak/>
        <w:t>степень личного участия магистранта в проделанной исследовательской работе;</w:t>
      </w:r>
    </w:p>
    <w:p w:rsidR="00911799" w:rsidRPr="00911799" w:rsidRDefault="00911799" w:rsidP="00E5146D">
      <w:pPr>
        <w:pStyle w:val="ad"/>
        <w:numPr>
          <w:ilvl w:val="0"/>
          <w:numId w:val="30"/>
        </w:numPr>
        <w:jc w:val="both"/>
        <w:rPr>
          <w:sz w:val="28"/>
        </w:rPr>
      </w:pPr>
      <w:r w:rsidRPr="00911799">
        <w:rPr>
          <w:sz w:val="28"/>
        </w:rPr>
        <w:t>качество выполнения поставленных задач;</w:t>
      </w:r>
    </w:p>
    <w:p w:rsidR="00911799" w:rsidRPr="00911799" w:rsidRDefault="00911799" w:rsidP="00E5146D">
      <w:pPr>
        <w:pStyle w:val="ad"/>
        <w:numPr>
          <w:ilvl w:val="0"/>
          <w:numId w:val="30"/>
        </w:numPr>
        <w:jc w:val="both"/>
        <w:rPr>
          <w:sz w:val="28"/>
        </w:rPr>
      </w:pPr>
      <w:r w:rsidRPr="00911799">
        <w:rPr>
          <w:sz w:val="28"/>
        </w:rPr>
        <w:t>корректность в сборе, анализе и интерпретации представляемых научных данных;</w:t>
      </w:r>
    </w:p>
    <w:p w:rsidR="00911799" w:rsidRPr="00911799" w:rsidRDefault="00911799" w:rsidP="00E5146D">
      <w:pPr>
        <w:pStyle w:val="ad"/>
        <w:numPr>
          <w:ilvl w:val="0"/>
          <w:numId w:val="30"/>
        </w:numPr>
        <w:jc w:val="both"/>
        <w:rPr>
          <w:sz w:val="28"/>
        </w:rPr>
      </w:pPr>
      <w:r w:rsidRPr="00911799">
        <w:rPr>
          <w:sz w:val="28"/>
        </w:rPr>
        <w:t>качество оформления отчетных документов.</w:t>
      </w:r>
    </w:p>
    <w:p w:rsidR="00911799" w:rsidRPr="00911799" w:rsidRDefault="00911799" w:rsidP="00911799">
      <w:pPr>
        <w:autoSpaceDE w:val="0"/>
        <w:autoSpaceDN w:val="0"/>
        <w:adjustRightInd w:val="0"/>
        <w:spacing w:after="0" w:line="240" w:lineRule="auto"/>
        <w:ind w:firstLine="709"/>
        <w:jc w:val="both"/>
        <w:rPr>
          <w:rFonts w:ascii="Times New Roman" w:hAnsi="Times New Roman" w:cs="Times New Roman"/>
          <w:sz w:val="28"/>
          <w:szCs w:val="28"/>
        </w:rPr>
      </w:pPr>
      <w:r w:rsidRPr="00911799">
        <w:rPr>
          <w:rFonts w:ascii="Times New Roman" w:hAnsi="Times New Roman" w:cs="Times New Roman"/>
          <w:sz w:val="28"/>
          <w:szCs w:val="28"/>
        </w:rPr>
        <w:t>Для составления отзыва используются данные анализа деятельности обучающегося вовремя практики, результаты выполнения заданий и заключений специалистов-экспертов (при необходимости). В отзыве руководителя практики от учреждения по месту прохождения практики необходимо дать оценку отношению практиканта к работе (с подписью ответственного лица), поставить дату завершения практики и круглую печать учреждения. Отзыв оформляется на бланке учреждения;</w:t>
      </w:r>
    </w:p>
    <w:p w:rsidR="00911799" w:rsidRPr="00911799" w:rsidRDefault="00911799" w:rsidP="00911799">
      <w:pPr>
        <w:autoSpaceDE w:val="0"/>
        <w:autoSpaceDN w:val="0"/>
        <w:adjustRightInd w:val="0"/>
        <w:spacing w:after="0" w:line="240" w:lineRule="auto"/>
        <w:ind w:firstLine="709"/>
        <w:jc w:val="both"/>
        <w:rPr>
          <w:rFonts w:ascii="Times New Roman" w:hAnsi="Times New Roman" w:cs="Times New Roman"/>
          <w:sz w:val="28"/>
          <w:szCs w:val="28"/>
        </w:rPr>
      </w:pPr>
      <w:r w:rsidRPr="00911799">
        <w:rPr>
          <w:rFonts w:ascii="Times New Roman" w:hAnsi="Times New Roman" w:cs="Times New Roman"/>
          <w:sz w:val="28"/>
          <w:szCs w:val="28"/>
        </w:rPr>
        <w:t xml:space="preserve">- отчет о прохождении практики, составленный по утвержденной форме. Текст отчета по практике набирается в </w:t>
      </w:r>
      <w:proofErr w:type="spellStart"/>
      <w:r w:rsidRPr="00911799">
        <w:rPr>
          <w:rFonts w:ascii="Times New Roman" w:hAnsi="Times New Roman" w:cs="Times New Roman"/>
          <w:i/>
          <w:iCs/>
          <w:sz w:val="28"/>
          <w:szCs w:val="28"/>
        </w:rPr>
        <w:t>Microsoft</w:t>
      </w:r>
      <w:proofErr w:type="spellEnd"/>
      <w:r w:rsidRPr="00911799">
        <w:rPr>
          <w:rFonts w:ascii="Times New Roman" w:hAnsi="Times New Roman" w:cs="Times New Roman"/>
          <w:i/>
          <w:iCs/>
          <w:sz w:val="28"/>
          <w:szCs w:val="28"/>
        </w:rPr>
        <w:t xml:space="preserve"> </w:t>
      </w:r>
      <w:proofErr w:type="spellStart"/>
      <w:r w:rsidRPr="00911799">
        <w:rPr>
          <w:rFonts w:ascii="Times New Roman" w:hAnsi="Times New Roman" w:cs="Times New Roman"/>
          <w:i/>
          <w:iCs/>
          <w:sz w:val="28"/>
          <w:szCs w:val="28"/>
        </w:rPr>
        <w:t>Word</w:t>
      </w:r>
      <w:proofErr w:type="spellEnd"/>
      <w:r w:rsidRPr="00911799">
        <w:rPr>
          <w:rFonts w:ascii="Times New Roman" w:hAnsi="Times New Roman" w:cs="Times New Roman"/>
          <w:sz w:val="28"/>
          <w:szCs w:val="28"/>
        </w:rPr>
        <w:t xml:space="preserve"> формате А4, содержитпримерно1800 знаков на странице (включая пробелы и знаки препинания): шрифт </w:t>
      </w:r>
      <w:proofErr w:type="spellStart"/>
      <w:r w:rsidRPr="00911799">
        <w:rPr>
          <w:rFonts w:ascii="Times New Roman" w:hAnsi="Times New Roman" w:cs="Times New Roman"/>
          <w:i/>
          <w:iCs/>
          <w:sz w:val="28"/>
          <w:szCs w:val="28"/>
        </w:rPr>
        <w:t>Times</w:t>
      </w:r>
      <w:proofErr w:type="spellEnd"/>
      <w:r w:rsidRPr="00911799">
        <w:rPr>
          <w:rFonts w:ascii="Times New Roman" w:hAnsi="Times New Roman" w:cs="Times New Roman"/>
          <w:i/>
          <w:iCs/>
          <w:sz w:val="28"/>
          <w:szCs w:val="28"/>
        </w:rPr>
        <w:t xml:space="preserve"> </w:t>
      </w:r>
      <w:proofErr w:type="spellStart"/>
      <w:r w:rsidRPr="00911799">
        <w:rPr>
          <w:rFonts w:ascii="Times New Roman" w:hAnsi="Times New Roman" w:cs="Times New Roman"/>
          <w:i/>
          <w:iCs/>
          <w:sz w:val="28"/>
          <w:szCs w:val="28"/>
        </w:rPr>
        <w:t>New</w:t>
      </w:r>
      <w:proofErr w:type="spellEnd"/>
      <w:r w:rsidRPr="00911799">
        <w:rPr>
          <w:rFonts w:ascii="Times New Roman" w:hAnsi="Times New Roman" w:cs="Times New Roman"/>
          <w:i/>
          <w:iCs/>
          <w:sz w:val="28"/>
          <w:szCs w:val="28"/>
        </w:rPr>
        <w:t xml:space="preserve"> </w:t>
      </w:r>
      <w:proofErr w:type="spellStart"/>
      <w:r w:rsidRPr="00911799">
        <w:rPr>
          <w:rFonts w:ascii="Times New Roman" w:hAnsi="Times New Roman" w:cs="Times New Roman"/>
          <w:i/>
          <w:iCs/>
          <w:sz w:val="28"/>
          <w:szCs w:val="28"/>
        </w:rPr>
        <w:t>Roman</w:t>
      </w:r>
      <w:proofErr w:type="spellEnd"/>
      <w:r w:rsidRPr="00911799">
        <w:rPr>
          <w:rFonts w:ascii="Times New Roman" w:hAnsi="Times New Roman" w:cs="Times New Roman"/>
          <w:sz w:val="28"/>
          <w:szCs w:val="28"/>
        </w:rPr>
        <w:t xml:space="preserve">– обычный, размер – 14 </w:t>
      </w:r>
      <w:proofErr w:type="spellStart"/>
      <w:r w:rsidRPr="00911799">
        <w:rPr>
          <w:rFonts w:ascii="Times New Roman" w:hAnsi="Times New Roman" w:cs="Times New Roman"/>
          <w:sz w:val="28"/>
          <w:szCs w:val="28"/>
        </w:rPr>
        <w:t>пт</w:t>
      </w:r>
      <w:proofErr w:type="spellEnd"/>
      <w:r w:rsidRPr="00911799">
        <w:rPr>
          <w:rFonts w:ascii="Times New Roman" w:hAnsi="Times New Roman" w:cs="Times New Roman"/>
          <w:sz w:val="28"/>
          <w:szCs w:val="28"/>
        </w:rPr>
        <w:t xml:space="preserve">; междустрочный интервал – полуторный; левое –3,00, верхнее и нижнее поля – 2,0 см; правое поле – 1,0 см; абзац – 1,25 см. Объем отчета должен составлять 15–30 страниц (в формате </w:t>
      </w:r>
      <w:proofErr w:type="spellStart"/>
      <w:r w:rsidRPr="00911799">
        <w:rPr>
          <w:rFonts w:ascii="Times New Roman" w:hAnsi="Times New Roman" w:cs="Times New Roman"/>
          <w:sz w:val="28"/>
          <w:szCs w:val="28"/>
        </w:rPr>
        <w:t>Microsoft</w:t>
      </w:r>
      <w:proofErr w:type="spellEnd"/>
      <w:r w:rsidRPr="00911799">
        <w:rPr>
          <w:rFonts w:ascii="Times New Roman" w:hAnsi="Times New Roman" w:cs="Times New Roman"/>
          <w:sz w:val="28"/>
          <w:szCs w:val="28"/>
        </w:rPr>
        <w:t xml:space="preserve"> </w:t>
      </w:r>
      <w:proofErr w:type="spellStart"/>
      <w:r w:rsidRPr="00911799">
        <w:rPr>
          <w:rFonts w:ascii="Times New Roman" w:hAnsi="Times New Roman" w:cs="Times New Roman"/>
          <w:sz w:val="28"/>
          <w:szCs w:val="28"/>
        </w:rPr>
        <w:t>Word</w:t>
      </w:r>
      <w:proofErr w:type="spellEnd"/>
      <w:r w:rsidRPr="00911799">
        <w:rPr>
          <w:rFonts w:ascii="Times New Roman" w:hAnsi="Times New Roman" w:cs="Times New Roman"/>
          <w:sz w:val="28"/>
          <w:szCs w:val="28"/>
        </w:rPr>
        <w:t xml:space="preserve"> в соответствии с требованиями, изложенными выше).</w:t>
      </w:r>
    </w:p>
    <w:p w:rsidR="00911799" w:rsidRPr="00911799" w:rsidRDefault="00911799" w:rsidP="00911799">
      <w:pPr>
        <w:autoSpaceDE w:val="0"/>
        <w:autoSpaceDN w:val="0"/>
        <w:adjustRightInd w:val="0"/>
        <w:spacing w:after="0" w:line="240" w:lineRule="auto"/>
        <w:ind w:firstLine="709"/>
        <w:jc w:val="both"/>
        <w:rPr>
          <w:rFonts w:ascii="Times New Roman" w:hAnsi="Times New Roman" w:cs="Times New Roman"/>
          <w:sz w:val="28"/>
          <w:szCs w:val="28"/>
        </w:rPr>
      </w:pPr>
      <w:r w:rsidRPr="00911799">
        <w:rPr>
          <w:rFonts w:ascii="Times New Roman" w:hAnsi="Times New Roman" w:cs="Times New Roman"/>
          <w:sz w:val="28"/>
          <w:szCs w:val="28"/>
        </w:rPr>
        <w:t>Исходя из указанного объема текста отчета, он должен включать следующие основные структурные элементы: введение, основную часть, заключение, приложения (не засчитываются в объем отчета по практике) и соответствовать основным требованиям, предъявляемым к содержанию отчета и его структурным элементам.</w:t>
      </w:r>
    </w:p>
    <w:p w:rsidR="00911799" w:rsidRPr="00911799" w:rsidRDefault="00911799" w:rsidP="00911799">
      <w:pPr>
        <w:pStyle w:val="a4"/>
        <w:autoSpaceDE w:val="0"/>
        <w:autoSpaceDN w:val="0"/>
        <w:adjustRightInd w:val="0"/>
        <w:ind w:left="360"/>
        <w:jc w:val="both"/>
        <w:outlineLvl w:val="0"/>
        <w:rPr>
          <w:rFonts w:ascii="Times New Roman" w:hAnsi="Times New Roman" w:cs="Times New Roman"/>
          <w:b/>
          <w:bCs/>
          <w:i/>
          <w:iCs/>
          <w:sz w:val="28"/>
          <w:szCs w:val="28"/>
        </w:rPr>
      </w:pPr>
      <w:r w:rsidRPr="00911799">
        <w:rPr>
          <w:rFonts w:ascii="Times New Roman" w:hAnsi="Times New Roman" w:cs="Times New Roman"/>
          <w:b/>
          <w:bCs/>
          <w:i/>
          <w:iCs/>
          <w:sz w:val="28"/>
          <w:szCs w:val="28"/>
        </w:rPr>
        <w:t>Требования к содержанию отчета</w:t>
      </w:r>
    </w:p>
    <w:p w:rsidR="00911799" w:rsidRPr="00911799" w:rsidRDefault="00911799" w:rsidP="00911799">
      <w:pPr>
        <w:pStyle w:val="a4"/>
        <w:autoSpaceDE w:val="0"/>
        <w:autoSpaceDN w:val="0"/>
        <w:adjustRightInd w:val="0"/>
        <w:ind w:left="360"/>
        <w:jc w:val="both"/>
        <w:outlineLvl w:val="0"/>
        <w:rPr>
          <w:rFonts w:ascii="Times New Roman" w:hAnsi="Times New Roman" w:cs="Times New Roman"/>
          <w:b/>
          <w:bCs/>
          <w:i/>
          <w:iCs/>
          <w:color w:val="000000" w:themeColor="text1"/>
          <w:sz w:val="28"/>
          <w:szCs w:val="28"/>
        </w:rPr>
      </w:pPr>
      <w:r w:rsidRPr="00911799">
        <w:rPr>
          <w:rFonts w:ascii="Times New Roman" w:hAnsi="Times New Roman" w:cs="Times New Roman"/>
          <w:b/>
          <w:bCs/>
          <w:i/>
          <w:iCs/>
          <w:color w:val="000000" w:themeColor="text1"/>
          <w:sz w:val="28"/>
          <w:szCs w:val="28"/>
        </w:rPr>
        <w:t>Введение:</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вид практики, цель, место, сроки прохождения практики;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перечень основных производственных мероприятий, работ и заданий.</w:t>
      </w:r>
    </w:p>
    <w:p w:rsidR="00911799" w:rsidRPr="00911799" w:rsidRDefault="00911799" w:rsidP="00911799">
      <w:pPr>
        <w:pStyle w:val="a4"/>
        <w:autoSpaceDE w:val="0"/>
        <w:autoSpaceDN w:val="0"/>
        <w:adjustRightInd w:val="0"/>
        <w:ind w:left="360"/>
        <w:jc w:val="both"/>
        <w:outlineLvl w:val="0"/>
        <w:rPr>
          <w:rFonts w:ascii="Times New Roman" w:hAnsi="Times New Roman" w:cs="Times New Roman"/>
          <w:b/>
          <w:bCs/>
          <w:i/>
          <w:iCs/>
          <w:color w:val="000000" w:themeColor="text1"/>
          <w:sz w:val="28"/>
          <w:szCs w:val="28"/>
        </w:rPr>
      </w:pPr>
      <w:r w:rsidRPr="00911799">
        <w:rPr>
          <w:rFonts w:ascii="Times New Roman" w:hAnsi="Times New Roman" w:cs="Times New Roman"/>
          <w:b/>
          <w:bCs/>
          <w:i/>
          <w:iCs/>
          <w:color w:val="000000" w:themeColor="text1"/>
          <w:sz w:val="28"/>
          <w:szCs w:val="28"/>
        </w:rPr>
        <w:t>Основная часть:</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xml:space="preserve">- основные сведения об учреждении, организации, являющимся местом прохождения практики: полное и сокращенное наименование организации; дата ее регистрации; наименование органа, зарегистрировавшего организацию; вышестоящий орган управления; организационно-правовая форма и форма собственности (государственное, муниципальное и т.д.); </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организационная структура управления, цель(миссия), задачи функционирования учреждения, организации, история создания и развития; специфика организации, сфера, виды и масштабы деятельности; отраслевая принадлежность организации, формы отраслевой организации деятельности;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структура, функциональные обязанности персонала структурного подразделения, в котором работал практикант;</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lastRenderedPageBreak/>
        <w:t>- информационное обеспечение организации, информационная система управления,</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коммуникации между организацией и внешней средой;</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специфика реализации социально-культурной деятельности с население;</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реализуемые технологии социально-культурной деятельности;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анализ производственно-творческой деятельности организации;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сбор, анализ и обобщение материала по теме ВКР;</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описание организации работы в процессе практики;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описание практических задач, решаемых обучающимся за время прохождения практики;</w:t>
      </w:r>
    </w:p>
    <w:p w:rsidR="00911799" w:rsidRPr="00911799" w:rsidRDefault="00911799" w:rsidP="00911799">
      <w:pPr>
        <w:pStyle w:val="a4"/>
        <w:autoSpaceDE w:val="0"/>
        <w:autoSpaceDN w:val="0"/>
        <w:adjustRightInd w:val="0"/>
        <w:ind w:left="360"/>
        <w:jc w:val="both"/>
        <w:outlineLvl w:val="0"/>
        <w:rPr>
          <w:rFonts w:ascii="Times New Roman" w:hAnsi="Times New Roman" w:cs="Times New Roman"/>
          <w:b/>
          <w:bCs/>
          <w:i/>
          <w:iCs/>
          <w:color w:val="000000" w:themeColor="text1"/>
          <w:sz w:val="28"/>
          <w:szCs w:val="28"/>
        </w:rPr>
      </w:pPr>
      <w:r w:rsidRPr="00911799">
        <w:rPr>
          <w:rFonts w:ascii="Times New Roman" w:hAnsi="Times New Roman" w:cs="Times New Roman"/>
          <w:b/>
          <w:bCs/>
          <w:i/>
          <w:iCs/>
          <w:color w:val="000000" w:themeColor="text1"/>
          <w:sz w:val="28"/>
          <w:szCs w:val="28"/>
        </w:rPr>
        <w:t>Заключение:</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должны быть оценены содержание и объем работы, выполненной практикантом, ее полезность, результативность, сопоставление с работой опытных коллег;</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высказаны предложения по совершенствованию организации и проведения практики;</w:t>
      </w:r>
    </w:p>
    <w:p w:rsidR="00911799" w:rsidRPr="00911799" w:rsidRDefault="00911799" w:rsidP="00E5146D">
      <w:pPr>
        <w:pStyle w:val="a4"/>
        <w:numPr>
          <w:ilvl w:val="0"/>
          <w:numId w:val="30"/>
        </w:numPr>
        <w:autoSpaceDE w:val="0"/>
        <w:autoSpaceDN w:val="0"/>
        <w:adjustRightInd w:val="0"/>
        <w:spacing w:after="0" w:line="240" w:lineRule="auto"/>
        <w:contextualSpacing w:val="0"/>
        <w:jc w:val="both"/>
        <w:rPr>
          <w:rFonts w:ascii="Times New Roman" w:hAnsi="Times New Roman" w:cs="Times New Roman"/>
          <w:color w:val="000000" w:themeColor="text1"/>
          <w:sz w:val="28"/>
          <w:szCs w:val="28"/>
        </w:rPr>
      </w:pPr>
      <w:r w:rsidRPr="00911799">
        <w:rPr>
          <w:rFonts w:ascii="Times New Roman" w:hAnsi="Times New Roman" w:cs="Times New Roman"/>
          <w:color w:val="000000" w:themeColor="text1"/>
          <w:sz w:val="28"/>
          <w:szCs w:val="28"/>
        </w:rPr>
        <w:t xml:space="preserve">- сделаны выводы о характере и направленности данного вида практики. Приложения не засчитываются в объем отчета по практике. Отчет должен быть иллюстрирован таблицами, графиками, схемами, заполненными бланками, рисунками. Страницы отчета нумеруют арабскими цифрами с соблюдением сквозной нумерации по всему тексту. Номер проставляется в центре нижней части листа (выравнивание от центра) без точки в конце номера. Цифровой материал должен оформляться в виде таблиц. Таблицу следует располагать в отчете непосредственно после текста, в котором она упоминается впервые, или на следующей странице. На все приводимые таблицы должны быть ссылки в тексте отчета. Таблицы следует нумеровать арабскими цифрами порядковой нумерацией в пределах всего текста отчета. </w:t>
      </w:r>
    </w:p>
    <w:p w:rsidR="001D1613" w:rsidRDefault="001D1613" w:rsidP="00911799">
      <w:pPr>
        <w:jc w:val="center"/>
        <w:rPr>
          <w:rFonts w:ascii="Times New Roman" w:hAnsi="Times New Roman" w:cs="Times New Roman"/>
          <w:b/>
          <w:sz w:val="28"/>
          <w:szCs w:val="28"/>
        </w:rPr>
      </w:pPr>
    </w:p>
    <w:p w:rsidR="00911799" w:rsidRPr="00911799" w:rsidRDefault="00911799" w:rsidP="00911799">
      <w:pPr>
        <w:jc w:val="center"/>
        <w:rPr>
          <w:rFonts w:ascii="Times New Roman" w:hAnsi="Times New Roman" w:cs="Times New Roman"/>
          <w:b/>
          <w:sz w:val="28"/>
          <w:szCs w:val="28"/>
        </w:rPr>
      </w:pPr>
      <w:r w:rsidRPr="00911799">
        <w:rPr>
          <w:rFonts w:ascii="Times New Roman" w:hAnsi="Times New Roman" w:cs="Times New Roman"/>
          <w:b/>
          <w:sz w:val="28"/>
          <w:szCs w:val="28"/>
        </w:rPr>
        <w:t>Примерные практические задания</w:t>
      </w:r>
    </w:p>
    <w:tbl>
      <w:tblPr>
        <w:tblW w:w="8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079"/>
      </w:tblGrid>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1.</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Участие в установочной конференции по практике. Составление плана научно-исследовательской практики.</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2.</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sz w:val="28"/>
                <w:szCs w:val="28"/>
              </w:rPr>
              <w:t xml:space="preserve">Регистрация в научной электронной библиотеке </w:t>
            </w:r>
            <w:hyperlink r:id="rId8" w:history="1">
              <w:r w:rsidRPr="00911799">
                <w:rPr>
                  <w:rStyle w:val="af"/>
                  <w:rFonts w:ascii="Times New Roman" w:hAnsi="Times New Roman" w:cs="Times New Roman"/>
                  <w:sz w:val="28"/>
                  <w:szCs w:val="28"/>
                </w:rPr>
                <w:t>http://elibrary.ru</w:t>
              </w:r>
            </w:hyperlink>
            <w:r w:rsidRPr="00911799">
              <w:rPr>
                <w:rFonts w:ascii="Times New Roman" w:hAnsi="Times New Roman" w:cs="Times New Roman"/>
                <w:sz w:val="28"/>
                <w:szCs w:val="28"/>
              </w:rPr>
              <w:t>. Обучение работе с контентом.</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rPr>
              <w:t xml:space="preserve">3. </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color w:val="000000"/>
                <w:sz w:val="28"/>
                <w:szCs w:val="28"/>
                <w:lang w:eastAsia="ru-RU"/>
              </w:rPr>
              <w:t>Участие в организационно-методических мероприятиях кафедральной научно-исследовательской лаборатории «Социально-культурного проектирования».</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rPr>
            </w:pPr>
            <w:r w:rsidRPr="00911799">
              <w:rPr>
                <w:rFonts w:ascii="Times New Roman" w:hAnsi="Times New Roman" w:cs="Times New Roman"/>
                <w:color w:val="000000"/>
                <w:sz w:val="28"/>
                <w:szCs w:val="28"/>
              </w:rPr>
              <w:t>4.</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sz w:val="28"/>
                <w:szCs w:val="28"/>
              </w:rPr>
              <w:t>Написание двух рецензий на авторефераты, близкие к теме выпускной квалификационной работы.</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rPr>
              <w:t>5</w:t>
            </w:r>
            <w:r w:rsidRPr="00911799">
              <w:rPr>
                <w:rFonts w:ascii="Times New Roman" w:hAnsi="Times New Roman" w:cs="Times New Roman"/>
                <w:color w:val="000000"/>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sz w:val="28"/>
                <w:szCs w:val="28"/>
              </w:rPr>
              <w:t>Подготовка синопсиса по теме выпускной квалификационной работы.</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rPr>
              <w:lastRenderedPageBreak/>
              <w:t>6</w:t>
            </w:r>
            <w:r w:rsidRPr="00911799">
              <w:rPr>
                <w:rFonts w:ascii="Times New Roman" w:hAnsi="Times New Roman" w:cs="Times New Roman"/>
                <w:color w:val="000000"/>
                <w:sz w:val="28"/>
                <w:szCs w:val="28"/>
                <w:lang w:eastAsia="ru-RU"/>
              </w:rPr>
              <w:t>.</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color w:val="000000"/>
                <w:sz w:val="28"/>
                <w:szCs w:val="28"/>
              </w:rPr>
              <w:t>Составить сборник нормативных документов по направлению профессиональной подготовки «Социально-культурная деятельность».</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7.</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Участие в разработке и внедрении социально-культурного проекта.</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Выявление направления деятельности.</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xml:space="preserve">- Анализ и изучение проблемы. </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Составление научно-исследовательской аналитической справки.</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xml:space="preserve">- Разработка социально-культурного </w:t>
            </w:r>
            <w:r w:rsidRPr="00911799">
              <w:rPr>
                <w:rFonts w:ascii="Times New Roman" w:hAnsi="Times New Roman" w:cs="Times New Roman"/>
                <w:color w:val="000000"/>
                <w:sz w:val="28"/>
                <w:szCs w:val="28"/>
              </w:rPr>
              <w:t xml:space="preserve">инструментария </w:t>
            </w:r>
            <w:r w:rsidRPr="00911799">
              <w:rPr>
                <w:rFonts w:ascii="Times New Roman" w:hAnsi="Times New Roman" w:cs="Times New Roman"/>
                <w:color w:val="000000"/>
                <w:sz w:val="28"/>
                <w:szCs w:val="28"/>
                <w:lang w:eastAsia="ru-RU"/>
              </w:rPr>
              <w:t>проекта (название, целевая аудитория, технологии, формы, методы, результат, ресурсы и т.д.)</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Подготовка документации по проекту.</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Подготовка презентации проекта.</w:t>
            </w:r>
          </w:p>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color w:val="000000"/>
                <w:sz w:val="28"/>
                <w:szCs w:val="28"/>
                <w:lang w:eastAsia="ru-RU"/>
              </w:rPr>
              <w:t>- Внедрение. Получение обратной связи и доработка проекта.</w:t>
            </w:r>
          </w:p>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color w:val="000000"/>
                <w:sz w:val="28"/>
                <w:szCs w:val="28"/>
                <w:lang w:eastAsia="ru-RU"/>
              </w:rPr>
              <w:t>- Предложения по улучшению результативности.</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8.</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Разработка семинарского занятия по теме выпускной квалификационной работы в рамках производственной дисциплины.</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9.</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color w:val="000000"/>
                <w:sz w:val="28"/>
                <w:szCs w:val="28"/>
                <w:lang w:eastAsia="ru-RU"/>
              </w:rPr>
            </w:pPr>
            <w:r w:rsidRPr="00911799">
              <w:rPr>
                <w:rFonts w:ascii="Times New Roman" w:hAnsi="Times New Roman" w:cs="Times New Roman"/>
                <w:iCs/>
                <w:color w:val="000000"/>
                <w:sz w:val="28"/>
                <w:szCs w:val="28"/>
                <w:shd w:val="clear" w:color="auto" w:fill="FFFFFF"/>
              </w:rPr>
              <w:t>Провести семинарское занятие по разработанной программе для студентов выпускающей кафедры</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10.</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iCs/>
                <w:color w:val="000000"/>
                <w:sz w:val="28"/>
                <w:szCs w:val="28"/>
                <w:shd w:val="clear" w:color="auto" w:fill="FFFFFF"/>
              </w:rPr>
            </w:pPr>
            <w:r w:rsidRPr="00911799">
              <w:rPr>
                <w:rFonts w:ascii="Times New Roman" w:hAnsi="Times New Roman" w:cs="Times New Roman"/>
                <w:iCs/>
                <w:color w:val="000000"/>
                <w:sz w:val="28"/>
                <w:szCs w:val="28"/>
                <w:shd w:val="clear" w:color="auto" w:fill="FFFFFF"/>
              </w:rPr>
              <w:t>Провести анализ данного семинарского занятия магистрантом и научным руководителем</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11.</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Разработать программу социологического опроса и провести диагностику.</w:t>
            </w:r>
          </w:p>
        </w:tc>
      </w:tr>
      <w:tr w:rsidR="00911799" w:rsidRP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center"/>
              <w:rPr>
                <w:rFonts w:ascii="Times New Roman" w:hAnsi="Times New Roman" w:cs="Times New Roman"/>
                <w:sz w:val="28"/>
                <w:szCs w:val="28"/>
              </w:rPr>
            </w:pPr>
            <w:r w:rsidRPr="00911799">
              <w:rPr>
                <w:rFonts w:ascii="Times New Roman" w:hAnsi="Times New Roman" w:cs="Times New Roman"/>
                <w:sz w:val="28"/>
                <w:szCs w:val="28"/>
              </w:rPr>
              <w:t>12.</w:t>
            </w:r>
          </w:p>
        </w:tc>
        <w:tc>
          <w:tcPr>
            <w:tcW w:w="0" w:type="auto"/>
            <w:tcBorders>
              <w:top w:val="single" w:sz="4" w:space="0" w:color="auto"/>
              <w:left w:val="single" w:sz="4" w:space="0" w:color="auto"/>
              <w:bottom w:val="single" w:sz="4" w:space="0" w:color="auto"/>
              <w:right w:val="single" w:sz="4" w:space="0" w:color="auto"/>
            </w:tcBorders>
            <w:hideMark/>
          </w:tcPr>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 xml:space="preserve">Составление плана-схемы научной статьи </w:t>
            </w:r>
          </w:p>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 выбор тематики научной статьи,</w:t>
            </w:r>
          </w:p>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 анализ научных источников,</w:t>
            </w:r>
          </w:p>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 обобщение и анализ научных источников по теме,</w:t>
            </w:r>
          </w:p>
          <w:p w:rsidR="00911799" w:rsidRPr="00911799" w:rsidRDefault="00911799" w:rsidP="00911799">
            <w:pPr>
              <w:spacing w:after="0" w:line="240" w:lineRule="auto"/>
              <w:jc w:val="both"/>
              <w:rPr>
                <w:rFonts w:ascii="Times New Roman" w:hAnsi="Times New Roman" w:cs="Times New Roman"/>
                <w:sz w:val="28"/>
                <w:szCs w:val="28"/>
              </w:rPr>
            </w:pPr>
            <w:r w:rsidRPr="00911799">
              <w:rPr>
                <w:rFonts w:ascii="Times New Roman" w:hAnsi="Times New Roman" w:cs="Times New Roman"/>
                <w:sz w:val="28"/>
                <w:szCs w:val="28"/>
              </w:rPr>
              <w:t>- составление библиографии.</w:t>
            </w:r>
          </w:p>
        </w:tc>
      </w:tr>
      <w:tr w:rsid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center"/>
              <w:rPr>
                <w:rFonts w:ascii="Times New Roman" w:hAnsi="Times New Roman"/>
                <w:sz w:val="28"/>
                <w:szCs w:val="28"/>
              </w:rPr>
            </w:pPr>
            <w:r>
              <w:rPr>
                <w:rFonts w:ascii="Times New Roman" w:hAnsi="Times New Roman"/>
                <w:sz w:val="28"/>
                <w:szCs w:val="28"/>
              </w:rPr>
              <w:t xml:space="preserve">13. </w:t>
            </w:r>
          </w:p>
        </w:tc>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both"/>
              <w:rPr>
                <w:rFonts w:ascii="Times New Roman" w:hAnsi="Times New Roman"/>
                <w:sz w:val="28"/>
                <w:szCs w:val="28"/>
              </w:rPr>
            </w:pPr>
            <w:r>
              <w:rPr>
                <w:rFonts w:ascii="Times New Roman" w:hAnsi="Times New Roman"/>
                <w:sz w:val="28"/>
                <w:szCs w:val="28"/>
              </w:rPr>
              <w:t>Написание текста научной статьи в кафедральный сборник.</w:t>
            </w:r>
          </w:p>
        </w:tc>
      </w:tr>
      <w:tr w:rsid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center"/>
              <w:rPr>
                <w:rFonts w:ascii="Times New Roman" w:hAnsi="Times New Roman"/>
                <w:sz w:val="28"/>
                <w:szCs w:val="28"/>
              </w:rPr>
            </w:pPr>
            <w:r>
              <w:rPr>
                <w:rFonts w:ascii="Times New Roman" w:hAnsi="Times New Roman"/>
                <w:sz w:val="28"/>
                <w:szCs w:val="28"/>
              </w:rPr>
              <w:t>14.</w:t>
            </w:r>
          </w:p>
        </w:tc>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both"/>
              <w:rPr>
                <w:rFonts w:ascii="Times New Roman" w:hAnsi="Times New Roman"/>
                <w:sz w:val="28"/>
                <w:szCs w:val="28"/>
              </w:rPr>
            </w:pPr>
            <w:r>
              <w:rPr>
                <w:rFonts w:ascii="Times New Roman" w:hAnsi="Times New Roman" w:cs="Times New Roman"/>
                <w:color w:val="000000"/>
                <w:sz w:val="28"/>
                <w:szCs w:val="28"/>
                <w:shd w:val="clear" w:color="auto" w:fill="FFFFFF"/>
              </w:rPr>
              <w:t>Провести письменный анализ учебного занятия, зачета и/или экзамена, на которых присутствовал магистрант (по плану руководителя практики).</w:t>
            </w:r>
          </w:p>
        </w:tc>
      </w:tr>
      <w:tr w:rsid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center"/>
              <w:rPr>
                <w:rFonts w:ascii="Times New Roman" w:hAnsi="Times New Roman"/>
                <w:sz w:val="28"/>
                <w:szCs w:val="28"/>
              </w:rPr>
            </w:pPr>
            <w:r>
              <w:rPr>
                <w:rFonts w:ascii="Times New Roman" w:hAnsi="Times New Roman"/>
                <w:sz w:val="28"/>
                <w:szCs w:val="28"/>
              </w:rPr>
              <w:t>15.</w:t>
            </w:r>
          </w:p>
        </w:tc>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both"/>
              <w:rPr>
                <w:rFonts w:ascii="Times New Roman" w:hAnsi="Times New Roman"/>
                <w:sz w:val="28"/>
                <w:szCs w:val="28"/>
              </w:rPr>
            </w:pPr>
            <w:r>
              <w:rPr>
                <w:rFonts w:ascii="Times New Roman" w:hAnsi="Times New Roman"/>
                <w:sz w:val="28"/>
                <w:szCs w:val="28"/>
              </w:rPr>
              <w:t xml:space="preserve">Подготовка документального (дневник) отчета по практике и в виде доклада и презентации в </w:t>
            </w:r>
            <w:r>
              <w:rPr>
                <w:rFonts w:ascii="Times New Roman" w:hAnsi="Times New Roman"/>
                <w:sz w:val="28"/>
                <w:szCs w:val="28"/>
                <w:lang w:val="en-US"/>
              </w:rPr>
              <w:t>Power</w:t>
            </w:r>
            <w:r w:rsidRPr="00911799">
              <w:rPr>
                <w:rFonts w:ascii="Times New Roman" w:hAnsi="Times New Roman"/>
                <w:sz w:val="28"/>
                <w:szCs w:val="28"/>
              </w:rPr>
              <w:t xml:space="preserve"> </w:t>
            </w:r>
            <w:r>
              <w:rPr>
                <w:rFonts w:ascii="Times New Roman" w:hAnsi="Times New Roman"/>
                <w:sz w:val="28"/>
                <w:szCs w:val="28"/>
                <w:lang w:val="en-US"/>
              </w:rPr>
              <w:t>Point</w:t>
            </w:r>
            <w:r>
              <w:rPr>
                <w:rFonts w:ascii="Times New Roman" w:hAnsi="Times New Roman"/>
                <w:sz w:val="28"/>
                <w:szCs w:val="28"/>
              </w:rPr>
              <w:t>. Защита практики на кафедральной конференции.</w:t>
            </w:r>
          </w:p>
        </w:tc>
      </w:tr>
      <w:tr w:rsidR="00911799" w:rsidTr="00911799">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center"/>
              <w:rPr>
                <w:rFonts w:ascii="Times New Roman" w:hAnsi="Times New Roman"/>
                <w:sz w:val="28"/>
                <w:szCs w:val="28"/>
              </w:rPr>
            </w:pPr>
            <w:r>
              <w:rPr>
                <w:rFonts w:ascii="Times New Roman" w:hAnsi="Times New Roman"/>
                <w:sz w:val="28"/>
                <w:szCs w:val="28"/>
              </w:rPr>
              <w:t>16.</w:t>
            </w:r>
          </w:p>
        </w:tc>
        <w:tc>
          <w:tcPr>
            <w:tcW w:w="0" w:type="auto"/>
            <w:tcBorders>
              <w:top w:val="single" w:sz="4" w:space="0" w:color="auto"/>
              <w:left w:val="single" w:sz="4" w:space="0" w:color="auto"/>
              <w:bottom w:val="single" w:sz="4" w:space="0" w:color="auto"/>
              <w:right w:val="single" w:sz="4" w:space="0" w:color="auto"/>
            </w:tcBorders>
            <w:hideMark/>
          </w:tcPr>
          <w:p w:rsidR="00911799" w:rsidRDefault="00911799" w:rsidP="00911799">
            <w:pPr>
              <w:spacing w:after="0" w:line="240" w:lineRule="auto"/>
              <w:jc w:val="both"/>
              <w:rPr>
                <w:rFonts w:ascii="Times New Roman" w:hAnsi="Times New Roman"/>
                <w:sz w:val="28"/>
                <w:szCs w:val="28"/>
              </w:rPr>
            </w:pPr>
            <w:r>
              <w:rPr>
                <w:rFonts w:ascii="Times New Roman" w:hAnsi="Times New Roman" w:cs="Times New Roman"/>
                <w:color w:val="000000"/>
                <w:sz w:val="28"/>
                <w:szCs w:val="28"/>
              </w:rPr>
              <w:t>Выступить на итоговой конференции с отчетом о прохождении практики и ее итогах</w:t>
            </w:r>
          </w:p>
        </w:tc>
      </w:tr>
    </w:tbl>
    <w:p w:rsidR="00911799" w:rsidRDefault="00911799" w:rsidP="00911799">
      <w:pPr>
        <w:jc w:val="both"/>
        <w:rPr>
          <w:rFonts w:ascii="Times New Roman" w:hAnsi="Times New Roman"/>
          <w:b/>
          <w:sz w:val="28"/>
          <w:szCs w:val="28"/>
        </w:rPr>
      </w:pPr>
    </w:p>
    <w:p w:rsidR="00377FC6" w:rsidRPr="003333D2" w:rsidRDefault="005D4519" w:rsidP="003C605E">
      <w:pPr>
        <w:spacing w:after="0"/>
        <w:jc w:val="center"/>
        <w:rPr>
          <w:rFonts w:ascii="Times New Roman" w:hAnsi="Times New Roman" w:cs="Times New Roman"/>
          <w:b/>
          <w:bCs/>
          <w:sz w:val="24"/>
          <w:szCs w:val="24"/>
        </w:rPr>
      </w:pPr>
      <w:r w:rsidRPr="003333D2">
        <w:rPr>
          <w:rFonts w:ascii="Times New Roman" w:hAnsi="Times New Roman" w:cs="Times New Roman"/>
          <w:b/>
          <w:bCs/>
          <w:sz w:val="24"/>
          <w:szCs w:val="24"/>
        </w:rPr>
        <w:t>ФОРМЫ САМОСТОЯТЕЛЬНОЙ РАБОТЫ</w:t>
      </w:r>
      <w:r w:rsidR="005E2B19" w:rsidRPr="003333D2">
        <w:rPr>
          <w:rFonts w:ascii="Times New Roman" w:hAnsi="Times New Roman" w:cs="Times New Roman"/>
          <w:b/>
          <w:bCs/>
          <w:sz w:val="24"/>
          <w:szCs w:val="24"/>
        </w:rPr>
        <w:t xml:space="preserve"> МАГИСТРАНТОВ</w:t>
      </w:r>
    </w:p>
    <w:tbl>
      <w:tblPr>
        <w:tblStyle w:val="aa"/>
        <w:tblW w:w="0" w:type="auto"/>
        <w:tblLook w:val="04A0" w:firstRow="1" w:lastRow="0" w:firstColumn="1" w:lastColumn="0" w:noHBand="0" w:noVBand="1"/>
      </w:tblPr>
      <w:tblGrid>
        <w:gridCol w:w="2498"/>
        <w:gridCol w:w="4625"/>
        <w:gridCol w:w="2108"/>
      </w:tblGrid>
      <w:tr w:rsidR="00B575A2" w:rsidRPr="003333D2" w:rsidTr="00A66BE1">
        <w:trPr>
          <w:trHeight w:val="111"/>
        </w:trPr>
        <w:tc>
          <w:tcPr>
            <w:tcW w:w="2519" w:type="dxa"/>
          </w:tcPr>
          <w:p w:rsidR="005D4519" w:rsidRPr="003333D2" w:rsidRDefault="005D4519" w:rsidP="00DD6D6A">
            <w:pPr>
              <w:pStyle w:val="Default"/>
              <w:jc w:val="center"/>
              <w:rPr>
                <w:b/>
                <w:sz w:val="28"/>
                <w:szCs w:val="28"/>
              </w:rPr>
            </w:pPr>
            <w:r w:rsidRPr="003333D2">
              <w:rPr>
                <w:b/>
                <w:sz w:val="28"/>
                <w:szCs w:val="28"/>
              </w:rPr>
              <w:t>Тема</w:t>
            </w:r>
          </w:p>
        </w:tc>
        <w:tc>
          <w:tcPr>
            <w:tcW w:w="4678" w:type="dxa"/>
          </w:tcPr>
          <w:p w:rsidR="005D4519" w:rsidRPr="003333D2" w:rsidRDefault="005D4519">
            <w:pPr>
              <w:pStyle w:val="Default"/>
              <w:rPr>
                <w:b/>
                <w:sz w:val="28"/>
                <w:szCs w:val="28"/>
              </w:rPr>
            </w:pPr>
            <w:r w:rsidRPr="003333D2">
              <w:rPr>
                <w:b/>
                <w:bCs/>
                <w:sz w:val="28"/>
                <w:szCs w:val="28"/>
              </w:rPr>
              <w:t xml:space="preserve">Форма самостоятельной работы </w:t>
            </w:r>
          </w:p>
        </w:tc>
        <w:tc>
          <w:tcPr>
            <w:tcW w:w="2126" w:type="dxa"/>
          </w:tcPr>
          <w:p w:rsidR="005D4519" w:rsidRPr="003333D2" w:rsidRDefault="005D4519">
            <w:pPr>
              <w:pStyle w:val="Default"/>
              <w:rPr>
                <w:b/>
                <w:sz w:val="28"/>
                <w:szCs w:val="28"/>
              </w:rPr>
            </w:pPr>
            <w:r w:rsidRPr="003333D2">
              <w:rPr>
                <w:b/>
                <w:bCs/>
                <w:sz w:val="28"/>
                <w:szCs w:val="28"/>
              </w:rPr>
              <w:t xml:space="preserve">Трудоемкость </w:t>
            </w:r>
          </w:p>
        </w:tc>
      </w:tr>
      <w:tr w:rsidR="00B575A2" w:rsidRPr="003333D2" w:rsidTr="00A66BE1">
        <w:trPr>
          <w:trHeight w:val="111"/>
        </w:trPr>
        <w:tc>
          <w:tcPr>
            <w:tcW w:w="2519" w:type="dxa"/>
          </w:tcPr>
          <w:p w:rsidR="003C4616" w:rsidRPr="003333D2" w:rsidRDefault="003C4616" w:rsidP="00A778B1">
            <w:pPr>
              <w:pStyle w:val="Default"/>
              <w:rPr>
                <w:sz w:val="28"/>
                <w:szCs w:val="28"/>
              </w:rPr>
            </w:pPr>
            <w:r w:rsidRPr="003333D2">
              <w:rPr>
                <w:sz w:val="28"/>
                <w:szCs w:val="28"/>
              </w:rPr>
              <w:lastRenderedPageBreak/>
              <w:t xml:space="preserve">Особенности развития современной научно-исследовательской деятельности. Научно-исследовательская </w:t>
            </w:r>
            <w:r w:rsidR="00A778B1" w:rsidRPr="003333D2">
              <w:rPr>
                <w:sz w:val="28"/>
                <w:szCs w:val="28"/>
              </w:rPr>
              <w:t>работа</w:t>
            </w:r>
            <w:r w:rsidRPr="003333D2">
              <w:rPr>
                <w:sz w:val="28"/>
                <w:szCs w:val="28"/>
              </w:rPr>
              <w:t xml:space="preserve"> в со</w:t>
            </w:r>
            <w:r w:rsidR="00A778B1" w:rsidRPr="003333D2">
              <w:rPr>
                <w:sz w:val="28"/>
                <w:szCs w:val="28"/>
              </w:rPr>
              <w:t>циально-культурной деятельности</w:t>
            </w:r>
          </w:p>
        </w:tc>
        <w:tc>
          <w:tcPr>
            <w:tcW w:w="4678" w:type="dxa"/>
          </w:tcPr>
          <w:p w:rsidR="003C4616" w:rsidRPr="003333D2" w:rsidRDefault="003C4616" w:rsidP="003C4616">
            <w:pPr>
              <w:pStyle w:val="Default"/>
              <w:rPr>
                <w:sz w:val="28"/>
                <w:szCs w:val="28"/>
              </w:rPr>
            </w:pPr>
            <w:r w:rsidRPr="003333D2">
              <w:rPr>
                <w:sz w:val="20"/>
                <w:szCs w:val="20"/>
              </w:rPr>
              <w:t>1</w:t>
            </w:r>
            <w:r w:rsidRPr="003333D2">
              <w:rPr>
                <w:sz w:val="28"/>
                <w:szCs w:val="28"/>
              </w:rPr>
              <w:t xml:space="preserve">. Сбор материала для аналитической статьи по теме научного исследования. </w:t>
            </w:r>
          </w:p>
          <w:p w:rsidR="003C4616" w:rsidRPr="003333D2" w:rsidRDefault="003C4616" w:rsidP="003C4616">
            <w:pPr>
              <w:pStyle w:val="Default"/>
              <w:rPr>
                <w:sz w:val="28"/>
                <w:szCs w:val="28"/>
              </w:rPr>
            </w:pPr>
            <w:r w:rsidRPr="003333D2">
              <w:rPr>
                <w:sz w:val="28"/>
                <w:szCs w:val="28"/>
              </w:rPr>
              <w:t xml:space="preserve">2. Составление опорной схемы по прикладному исследованию в рамках </w:t>
            </w:r>
            <w:r w:rsidR="00FF3F62" w:rsidRPr="003333D2">
              <w:rPr>
                <w:sz w:val="28"/>
                <w:szCs w:val="28"/>
              </w:rPr>
              <w:t>выпускной квалификационной работы</w:t>
            </w:r>
            <w:r w:rsidRPr="003333D2">
              <w:rPr>
                <w:sz w:val="28"/>
                <w:szCs w:val="28"/>
              </w:rPr>
              <w:t xml:space="preserve">. Выбор методики проведения прикладного исследования по теме </w:t>
            </w:r>
            <w:r w:rsidR="00FF3F62" w:rsidRPr="003333D2">
              <w:rPr>
                <w:sz w:val="28"/>
                <w:szCs w:val="28"/>
              </w:rPr>
              <w:t>выпускной квалификационной работы</w:t>
            </w:r>
            <w:r w:rsidRPr="003333D2">
              <w:rPr>
                <w:sz w:val="28"/>
                <w:szCs w:val="28"/>
              </w:rPr>
              <w:t xml:space="preserve"> с обоснованием. </w:t>
            </w:r>
          </w:p>
          <w:p w:rsidR="003C4616" w:rsidRPr="003333D2" w:rsidRDefault="00B575A2" w:rsidP="00DD6D6A">
            <w:pPr>
              <w:pStyle w:val="Default"/>
              <w:rPr>
                <w:b/>
                <w:bCs/>
                <w:sz w:val="28"/>
                <w:szCs w:val="28"/>
              </w:rPr>
            </w:pPr>
            <w:r w:rsidRPr="003333D2">
              <w:rPr>
                <w:sz w:val="28"/>
                <w:szCs w:val="28"/>
              </w:rPr>
              <w:t>3</w:t>
            </w:r>
            <w:r w:rsidR="003C4616" w:rsidRPr="003333D2">
              <w:rPr>
                <w:sz w:val="28"/>
                <w:szCs w:val="28"/>
              </w:rPr>
              <w:t xml:space="preserve">. Составление программы исследования по теме </w:t>
            </w:r>
            <w:r w:rsidR="00FF3F62" w:rsidRPr="003333D2">
              <w:rPr>
                <w:sz w:val="28"/>
                <w:szCs w:val="28"/>
              </w:rPr>
              <w:t>выпускной квалификационной работы</w:t>
            </w:r>
            <w:r w:rsidR="003C4616" w:rsidRPr="003333D2">
              <w:rPr>
                <w:sz w:val="28"/>
                <w:szCs w:val="28"/>
              </w:rPr>
              <w:t>.</w:t>
            </w:r>
          </w:p>
        </w:tc>
        <w:tc>
          <w:tcPr>
            <w:tcW w:w="2126" w:type="dxa"/>
          </w:tcPr>
          <w:p w:rsidR="003C4616" w:rsidRPr="003333D2" w:rsidRDefault="003C4616" w:rsidP="00DB5006">
            <w:pPr>
              <w:pStyle w:val="Default"/>
              <w:rPr>
                <w:b/>
                <w:bCs/>
                <w:sz w:val="28"/>
                <w:szCs w:val="28"/>
              </w:rPr>
            </w:pPr>
            <w:r w:rsidRPr="003333D2">
              <w:rPr>
                <w:sz w:val="28"/>
                <w:szCs w:val="28"/>
              </w:rPr>
              <w:t>1</w:t>
            </w:r>
            <w:r w:rsidR="00DB5006" w:rsidRPr="003333D2">
              <w:rPr>
                <w:sz w:val="28"/>
                <w:szCs w:val="28"/>
              </w:rPr>
              <w:t>10</w:t>
            </w:r>
            <w:r w:rsidRPr="003333D2">
              <w:rPr>
                <w:sz w:val="28"/>
                <w:szCs w:val="28"/>
              </w:rPr>
              <w:t xml:space="preserve"> часов</w:t>
            </w:r>
          </w:p>
        </w:tc>
      </w:tr>
      <w:tr w:rsidR="00B575A2" w:rsidRPr="003333D2" w:rsidTr="00A66BE1">
        <w:trPr>
          <w:trHeight w:val="111"/>
        </w:trPr>
        <w:tc>
          <w:tcPr>
            <w:tcW w:w="2519" w:type="dxa"/>
          </w:tcPr>
          <w:p w:rsidR="00DD6D6A" w:rsidRPr="003333D2" w:rsidRDefault="00DD6D6A" w:rsidP="00A778B1">
            <w:pPr>
              <w:pStyle w:val="Default"/>
              <w:rPr>
                <w:sz w:val="28"/>
                <w:szCs w:val="28"/>
              </w:rPr>
            </w:pPr>
            <w:r w:rsidRPr="003333D2">
              <w:rPr>
                <w:sz w:val="28"/>
                <w:szCs w:val="28"/>
              </w:rPr>
              <w:t xml:space="preserve">Методологические подходы </w:t>
            </w:r>
            <w:r w:rsidR="00A778B1" w:rsidRPr="003333D2">
              <w:rPr>
                <w:sz w:val="28"/>
                <w:szCs w:val="28"/>
              </w:rPr>
              <w:t>в</w:t>
            </w:r>
            <w:r w:rsidRPr="003333D2">
              <w:rPr>
                <w:sz w:val="28"/>
                <w:szCs w:val="28"/>
              </w:rPr>
              <w:t xml:space="preserve"> современно</w:t>
            </w:r>
            <w:r w:rsidR="00A778B1" w:rsidRPr="003333D2">
              <w:rPr>
                <w:sz w:val="28"/>
                <w:szCs w:val="28"/>
              </w:rPr>
              <w:t>м менеджменте социокультурной деятельности</w:t>
            </w:r>
          </w:p>
        </w:tc>
        <w:tc>
          <w:tcPr>
            <w:tcW w:w="4678" w:type="dxa"/>
          </w:tcPr>
          <w:p w:rsidR="00DD6D6A" w:rsidRPr="003333D2" w:rsidRDefault="00DD6D6A" w:rsidP="00A778B1">
            <w:pPr>
              <w:pStyle w:val="Default"/>
              <w:rPr>
                <w:sz w:val="20"/>
                <w:szCs w:val="20"/>
              </w:rPr>
            </w:pPr>
            <w:r w:rsidRPr="003333D2">
              <w:rPr>
                <w:sz w:val="28"/>
                <w:szCs w:val="28"/>
              </w:rPr>
              <w:t>1. Написание аналитической статьи по теме исследования.</w:t>
            </w:r>
          </w:p>
        </w:tc>
        <w:tc>
          <w:tcPr>
            <w:tcW w:w="2126" w:type="dxa"/>
          </w:tcPr>
          <w:p w:rsidR="00DD6D6A" w:rsidRPr="003333D2" w:rsidRDefault="00DB5006">
            <w:pPr>
              <w:pStyle w:val="Default"/>
              <w:rPr>
                <w:sz w:val="28"/>
                <w:szCs w:val="28"/>
              </w:rPr>
            </w:pPr>
            <w:r w:rsidRPr="003333D2">
              <w:rPr>
                <w:sz w:val="28"/>
                <w:szCs w:val="28"/>
              </w:rPr>
              <w:t>90</w:t>
            </w:r>
            <w:r w:rsidR="00DD6D6A" w:rsidRPr="003333D2">
              <w:rPr>
                <w:sz w:val="28"/>
                <w:szCs w:val="28"/>
              </w:rPr>
              <w:t xml:space="preserve"> часо</w:t>
            </w:r>
            <w:r w:rsidR="00A778B1" w:rsidRPr="003333D2">
              <w:rPr>
                <w:sz w:val="28"/>
                <w:szCs w:val="28"/>
              </w:rPr>
              <w:t>в</w:t>
            </w:r>
          </w:p>
        </w:tc>
      </w:tr>
      <w:tr w:rsidR="00B575A2" w:rsidRPr="003333D2" w:rsidTr="00A66BE1">
        <w:trPr>
          <w:trHeight w:val="111"/>
        </w:trPr>
        <w:tc>
          <w:tcPr>
            <w:tcW w:w="2519" w:type="dxa"/>
          </w:tcPr>
          <w:p w:rsidR="00A778B1" w:rsidRPr="003333D2" w:rsidRDefault="00A778B1" w:rsidP="00A778B1">
            <w:pPr>
              <w:pStyle w:val="Default"/>
              <w:rPr>
                <w:sz w:val="28"/>
                <w:szCs w:val="28"/>
              </w:rPr>
            </w:pPr>
            <w:r w:rsidRPr="003333D2">
              <w:rPr>
                <w:sz w:val="28"/>
                <w:szCs w:val="28"/>
              </w:rPr>
              <w:t>Программа современного прикладного социокультурного исследования</w:t>
            </w:r>
          </w:p>
        </w:tc>
        <w:tc>
          <w:tcPr>
            <w:tcW w:w="4678" w:type="dxa"/>
          </w:tcPr>
          <w:p w:rsidR="00A778B1" w:rsidRPr="003333D2" w:rsidRDefault="00A778B1" w:rsidP="00A778B1">
            <w:pPr>
              <w:pStyle w:val="Default"/>
              <w:rPr>
                <w:sz w:val="28"/>
                <w:szCs w:val="28"/>
              </w:rPr>
            </w:pPr>
            <w:r w:rsidRPr="003333D2">
              <w:rPr>
                <w:sz w:val="28"/>
                <w:szCs w:val="28"/>
              </w:rPr>
              <w:t xml:space="preserve">1.Разработка инструментария исследования. </w:t>
            </w:r>
          </w:p>
          <w:p w:rsidR="00A778B1" w:rsidRPr="003333D2" w:rsidRDefault="00A778B1" w:rsidP="00A778B1">
            <w:pPr>
              <w:pStyle w:val="Default"/>
              <w:rPr>
                <w:sz w:val="28"/>
                <w:szCs w:val="28"/>
              </w:rPr>
            </w:pPr>
            <w:r w:rsidRPr="003333D2">
              <w:rPr>
                <w:sz w:val="28"/>
                <w:szCs w:val="28"/>
              </w:rPr>
              <w:t xml:space="preserve">Логический анализ основных понятий по теме исследования. </w:t>
            </w:r>
          </w:p>
          <w:p w:rsidR="00A778B1" w:rsidRPr="003333D2" w:rsidRDefault="00B575A2" w:rsidP="00A778B1">
            <w:pPr>
              <w:pStyle w:val="Default"/>
              <w:rPr>
                <w:sz w:val="28"/>
                <w:szCs w:val="28"/>
              </w:rPr>
            </w:pPr>
            <w:r w:rsidRPr="003333D2">
              <w:rPr>
                <w:sz w:val="28"/>
                <w:szCs w:val="28"/>
              </w:rPr>
              <w:t>2</w:t>
            </w:r>
            <w:r w:rsidR="00A778B1" w:rsidRPr="003333D2">
              <w:rPr>
                <w:sz w:val="28"/>
                <w:szCs w:val="28"/>
              </w:rPr>
              <w:t xml:space="preserve">.Составление аннотированной картотеки публикаций по теме </w:t>
            </w:r>
            <w:r w:rsidR="00FF3F62" w:rsidRPr="003333D2">
              <w:rPr>
                <w:sz w:val="28"/>
                <w:szCs w:val="28"/>
              </w:rPr>
              <w:t>выпускной квалификационной работы</w:t>
            </w:r>
            <w:r w:rsidR="00A778B1" w:rsidRPr="003333D2">
              <w:rPr>
                <w:sz w:val="28"/>
                <w:szCs w:val="28"/>
              </w:rPr>
              <w:t>.</w:t>
            </w:r>
          </w:p>
          <w:p w:rsidR="00A778B1" w:rsidRPr="003333D2" w:rsidRDefault="00B575A2" w:rsidP="00A778B1">
            <w:pPr>
              <w:pStyle w:val="Default"/>
              <w:rPr>
                <w:sz w:val="28"/>
                <w:szCs w:val="28"/>
              </w:rPr>
            </w:pPr>
            <w:r w:rsidRPr="003333D2">
              <w:rPr>
                <w:sz w:val="28"/>
                <w:szCs w:val="28"/>
              </w:rPr>
              <w:t>3</w:t>
            </w:r>
            <w:r w:rsidR="00A778B1" w:rsidRPr="003333D2">
              <w:rPr>
                <w:sz w:val="28"/>
                <w:szCs w:val="28"/>
              </w:rPr>
              <w:t xml:space="preserve">. Подбор и анализ научной информации по теме в одной из международных баз данных. </w:t>
            </w:r>
          </w:p>
          <w:p w:rsidR="00A778B1" w:rsidRPr="003333D2" w:rsidRDefault="00B575A2" w:rsidP="00A778B1">
            <w:pPr>
              <w:pStyle w:val="Default"/>
              <w:rPr>
                <w:sz w:val="28"/>
                <w:szCs w:val="28"/>
              </w:rPr>
            </w:pPr>
            <w:r w:rsidRPr="003333D2">
              <w:rPr>
                <w:sz w:val="28"/>
                <w:szCs w:val="28"/>
              </w:rPr>
              <w:t>4</w:t>
            </w:r>
            <w:r w:rsidR="00A778B1" w:rsidRPr="003333D2">
              <w:rPr>
                <w:sz w:val="28"/>
                <w:szCs w:val="28"/>
              </w:rPr>
              <w:t xml:space="preserve">. Работа с научными текстами по теме </w:t>
            </w:r>
            <w:r w:rsidR="00FF3F62" w:rsidRPr="003333D2">
              <w:rPr>
                <w:sz w:val="28"/>
                <w:szCs w:val="28"/>
              </w:rPr>
              <w:t>выпускной квалификационной работы</w:t>
            </w:r>
          </w:p>
        </w:tc>
        <w:tc>
          <w:tcPr>
            <w:tcW w:w="2126" w:type="dxa"/>
          </w:tcPr>
          <w:p w:rsidR="00A778B1" w:rsidRPr="003333D2" w:rsidRDefault="00FF3F62" w:rsidP="00DB5006">
            <w:pPr>
              <w:pStyle w:val="Default"/>
              <w:rPr>
                <w:sz w:val="28"/>
                <w:szCs w:val="28"/>
              </w:rPr>
            </w:pPr>
            <w:r w:rsidRPr="003333D2">
              <w:rPr>
                <w:sz w:val="28"/>
                <w:szCs w:val="28"/>
              </w:rPr>
              <w:t>90</w:t>
            </w:r>
            <w:r w:rsidR="00A778B1" w:rsidRPr="003333D2">
              <w:rPr>
                <w:sz w:val="28"/>
                <w:szCs w:val="28"/>
              </w:rPr>
              <w:t xml:space="preserve"> часов </w:t>
            </w:r>
          </w:p>
        </w:tc>
      </w:tr>
      <w:tr w:rsidR="00A778B1" w:rsidRPr="003333D2" w:rsidTr="00A66BE1">
        <w:trPr>
          <w:trHeight w:val="111"/>
        </w:trPr>
        <w:tc>
          <w:tcPr>
            <w:tcW w:w="2519" w:type="dxa"/>
          </w:tcPr>
          <w:p w:rsidR="00A778B1" w:rsidRPr="003333D2" w:rsidRDefault="00B575A2" w:rsidP="00B575A2">
            <w:pPr>
              <w:pStyle w:val="Default"/>
              <w:rPr>
                <w:sz w:val="28"/>
                <w:szCs w:val="28"/>
              </w:rPr>
            </w:pPr>
            <w:r w:rsidRPr="003333D2">
              <w:rPr>
                <w:sz w:val="28"/>
                <w:szCs w:val="28"/>
              </w:rPr>
              <w:t>Актуальные проблемы управ</w:t>
            </w:r>
            <w:r w:rsidR="00DB5006" w:rsidRPr="003333D2">
              <w:rPr>
                <w:sz w:val="28"/>
                <w:szCs w:val="28"/>
              </w:rPr>
              <w:t>ления в</w:t>
            </w:r>
            <w:r w:rsidRPr="003333D2">
              <w:rPr>
                <w:sz w:val="28"/>
                <w:szCs w:val="28"/>
              </w:rPr>
              <w:t xml:space="preserve"> социокультурной сфере</w:t>
            </w:r>
          </w:p>
        </w:tc>
        <w:tc>
          <w:tcPr>
            <w:tcW w:w="4678" w:type="dxa"/>
          </w:tcPr>
          <w:p w:rsidR="00A778B1" w:rsidRPr="003333D2" w:rsidRDefault="00B575A2" w:rsidP="00E5146D">
            <w:pPr>
              <w:pStyle w:val="Default"/>
              <w:numPr>
                <w:ilvl w:val="0"/>
                <w:numId w:val="10"/>
              </w:numPr>
              <w:tabs>
                <w:tab w:val="left" w:pos="317"/>
              </w:tabs>
              <w:ind w:left="34" w:hanging="34"/>
              <w:rPr>
                <w:sz w:val="28"/>
                <w:szCs w:val="28"/>
              </w:rPr>
            </w:pPr>
            <w:r w:rsidRPr="003333D2">
              <w:rPr>
                <w:sz w:val="28"/>
                <w:szCs w:val="28"/>
              </w:rPr>
              <w:t xml:space="preserve">Составление аннотированной картотеки публикаций по теме </w:t>
            </w:r>
            <w:r w:rsidR="00FF3F62" w:rsidRPr="003333D2">
              <w:rPr>
                <w:sz w:val="28"/>
                <w:szCs w:val="28"/>
              </w:rPr>
              <w:t>выпускной квалификационной работы</w:t>
            </w:r>
          </w:p>
        </w:tc>
        <w:tc>
          <w:tcPr>
            <w:tcW w:w="2126" w:type="dxa"/>
          </w:tcPr>
          <w:p w:rsidR="00A778B1" w:rsidRPr="003333D2" w:rsidRDefault="00FF3F62" w:rsidP="00A778B1">
            <w:pPr>
              <w:pStyle w:val="Default"/>
              <w:rPr>
                <w:sz w:val="28"/>
                <w:szCs w:val="28"/>
              </w:rPr>
            </w:pPr>
            <w:r w:rsidRPr="003333D2">
              <w:rPr>
                <w:sz w:val="28"/>
                <w:szCs w:val="28"/>
              </w:rPr>
              <w:t>4</w:t>
            </w:r>
            <w:r w:rsidR="00B575A2" w:rsidRPr="003333D2">
              <w:rPr>
                <w:sz w:val="28"/>
                <w:szCs w:val="28"/>
              </w:rPr>
              <w:t>0 часов</w:t>
            </w:r>
          </w:p>
        </w:tc>
      </w:tr>
      <w:tr w:rsidR="00B575A2" w:rsidRPr="003333D2" w:rsidTr="00A66BE1">
        <w:trPr>
          <w:trHeight w:val="111"/>
        </w:trPr>
        <w:tc>
          <w:tcPr>
            <w:tcW w:w="2519" w:type="dxa"/>
          </w:tcPr>
          <w:p w:rsidR="00B575A2" w:rsidRPr="003333D2" w:rsidRDefault="00B575A2" w:rsidP="00B575A2">
            <w:pPr>
              <w:pStyle w:val="Default"/>
              <w:rPr>
                <w:sz w:val="28"/>
                <w:szCs w:val="28"/>
              </w:rPr>
            </w:pPr>
            <w:r w:rsidRPr="003333D2">
              <w:rPr>
                <w:sz w:val="28"/>
                <w:szCs w:val="28"/>
              </w:rPr>
              <w:t xml:space="preserve">Написание, редактирование текстов в современной культуре. Публичные презентации и выступления по теме </w:t>
            </w:r>
            <w:r w:rsidR="00FF3F62" w:rsidRPr="003333D2">
              <w:rPr>
                <w:sz w:val="28"/>
                <w:szCs w:val="28"/>
              </w:rPr>
              <w:t xml:space="preserve">выпускной </w:t>
            </w:r>
            <w:r w:rsidR="00FF3F62" w:rsidRPr="003333D2">
              <w:rPr>
                <w:sz w:val="28"/>
                <w:szCs w:val="28"/>
              </w:rPr>
              <w:lastRenderedPageBreak/>
              <w:t>квалификационной работы</w:t>
            </w:r>
          </w:p>
          <w:p w:rsidR="00B575A2" w:rsidRPr="003333D2" w:rsidRDefault="00B575A2" w:rsidP="00B575A2">
            <w:pPr>
              <w:pStyle w:val="Default"/>
              <w:rPr>
                <w:sz w:val="28"/>
                <w:szCs w:val="28"/>
              </w:rPr>
            </w:pPr>
          </w:p>
        </w:tc>
        <w:tc>
          <w:tcPr>
            <w:tcW w:w="4678" w:type="dxa"/>
          </w:tcPr>
          <w:p w:rsidR="00B575A2" w:rsidRPr="003333D2" w:rsidRDefault="00B575A2" w:rsidP="00E5146D">
            <w:pPr>
              <w:pStyle w:val="Default"/>
              <w:numPr>
                <w:ilvl w:val="0"/>
                <w:numId w:val="11"/>
              </w:numPr>
              <w:tabs>
                <w:tab w:val="left" w:pos="317"/>
              </w:tabs>
              <w:ind w:left="34" w:firstLine="0"/>
              <w:rPr>
                <w:sz w:val="28"/>
                <w:szCs w:val="28"/>
              </w:rPr>
            </w:pPr>
            <w:r w:rsidRPr="003333D2">
              <w:rPr>
                <w:sz w:val="28"/>
                <w:szCs w:val="28"/>
              </w:rPr>
              <w:lastRenderedPageBreak/>
              <w:t>Проанализировать любую социально-культурную дискуссию, выбрать точку зрения одного из оппонентов, доказать его взгляды и выделить недостатки во взглядах противников.</w:t>
            </w:r>
          </w:p>
          <w:p w:rsidR="00B575A2" w:rsidRPr="003333D2" w:rsidRDefault="00B575A2" w:rsidP="00B575A2">
            <w:pPr>
              <w:pStyle w:val="Default"/>
              <w:tabs>
                <w:tab w:val="left" w:pos="317"/>
              </w:tabs>
              <w:ind w:left="34"/>
              <w:rPr>
                <w:sz w:val="28"/>
                <w:szCs w:val="28"/>
              </w:rPr>
            </w:pPr>
            <w:r w:rsidRPr="003333D2">
              <w:rPr>
                <w:sz w:val="28"/>
                <w:szCs w:val="28"/>
              </w:rPr>
              <w:lastRenderedPageBreak/>
              <w:t>2.Рецензия на дискуссию по проблемам менеджмента в сфере культуры на страницах журналов.</w:t>
            </w:r>
          </w:p>
          <w:p w:rsidR="00B575A2" w:rsidRPr="003333D2" w:rsidRDefault="00B575A2" w:rsidP="00B575A2">
            <w:pPr>
              <w:pStyle w:val="Default"/>
              <w:tabs>
                <w:tab w:val="left" w:pos="317"/>
              </w:tabs>
              <w:ind w:left="34"/>
              <w:rPr>
                <w:sz w:val="28"/>
                <w:szCs w:val="28"/>
              </w:rPr>
            </w:pPr>
            <w:r w:rsidRPr="003333D2">
              <w:rPr>
                <w:sz w:val="28"/>
                <w:szCs w:val="28"/>
              </w:rPr>
              <w:t xml:space="preserve">3.Редактирование текста </w:t>
            </w:r>
            <w:r w:rsidR="00FF3F62" w:rsidRPr="003333D2">
              <w:rPr>
                <w:sz w:val="28"/>
                <w:szCs w:val="28"/>
              </w:rPr>
              <w:t>выпускной квалификационной работы</w:t>
            </w:r>
            <w:r w:rsidRPr="003333D2">
              <w:rPr>
                <w:sz w:val="28"/>
                <w:szCs w:val="28"/>
              </w:rPr>
              <w:t>.</w:t>
            </w:r>
          </w:p>
          <w:p w:rsidR="00B575A2" w:rsidRPr="003333D2" w:rsidRDefault="00B575A2" w:rsidP="00B575A2">
            <w:pPr>
              <w:pStyle w:val="Default"/>
              <w:tabs>
                <w:tab w:val="left" w:pos="317"/>
              </w:tabs>
              <w:ind w:left="34"/>
              <w:rPr>
                <w:sz w:val="28"/>
                <w:szCs w:val="28"/>
              </w:rPr>
            </w:pPr>
            <w:r w:rsidRPr="003333D2">
              <w:rPr>
                <w:sz w:val="28"/>
                <w:szCs w:val="28"/>
              </w:rPr>
              <w:t xml:space="preserve">4.Подготовка рецензии на любую другую </w:t>
            </w:r>
            <w:r w:rsidR="003333D2">
              <w:rPr>
                <w:sz w:val="28"/>
                <w:szCs w:val="28"/>
              </w:rPr>
              <w:t>научную работу</w:t>
            </w:r>
            <w:r w:rsidRPr="003333D2">
              <w:rPr>
                <w:sz w:val="28"/>
                <w:szCs w:val="28"/>
              </w:rPr>
              <w:t>.</w:t>
            </w:r>
          </w:p>
          <w:p w:rsidR="00B575A2" w:rsidRPr="003333D2" w:rsidRDefault="00B575A2" w:rsidP="00B575A2">
            <w:pPr>
              <w:pStyle w:val="Default"/>
              <w:tabs>
                <w:tab w:val="left" w:pos="317"/>
              </w:tabs>
              <w:ind w:left="34"/>
              <w:rPr>
                <w:sz w:val="28"/>
                <w:szCs w:val="28"/>
              </w:rPr>
            </w:pPr>
            <w:r w:rsidRPr="003333D2">
              <w:rPr>
                <w:sz w:val="28"/>
                <w:szCs w:val="28"/>
              </w:rPr>
              <w:t xml:space="preserve">5.Реферирование </w:t>
            </w:r>
            <w:r w:rsidR="00FF3F62" w:rsidRPr="003333D2">
              <w:rPr>
                <w:sz w:val="28"/>
                <w:szCs w:val="28"/>
              </w:rPr>
              <w:t>выпускной квалификационной работы</w:t>
            </w:r>
            <w:r w:rsidRPr="003333D2">
              <w:rPr>
                <w:sz w:val="28"/>
                <w:szCs w:val="28"/>
              </w:rPr>
              <w:t>. Выделение основных частей работы.</w:t>
            </w:r>
          </w:p>
          <w:p w:rsidR="00B575A2" w:rsidRPr="003333D2" w:rsidRDefault="00B575A2" w:rsidP="00B575A2">
            <w:pPr>
              <w:pStyle w:val="Default"/>
              <w:tabs>
                <w:tab w:val="left" w:pos="317"/>
              </w:tabs>
              <w:ind w:left="34"/>
              <w:rPr>
                <w:sz w:val="28"/>
                <w:szCs w:val="28"/>
              </w:rPr>
            </w:pPr>
            <w:r w:rsidRPr="003333D2">
              <w:rPr>
                <w:sz w:val="28"/>
                <w:szCs w:val="28"/>
              </w:rPr>
              <w:t xml:space="preserve">6.Подготовить презентацию по </w:t>
            </w:r>
            <w:r w:rsidR="00B24B11" w:rsidRPr="003333D2">
              <w:rPr>
                <w:sz w:val="28"/>
                <w:szCs w:val="28"/>
              </w:rPr>
              <w:t>положениям, выносимым на защиту.</w:t>
            </w:r>
          </w:p>
          <w:p w:rsidR="00B575A2" w:rsidRPr="003333D2" w:rsidRDefault="00B575A2" w:rsidP="00B24B11">
            <w:pPr>
              <w:pStyle w:val="Default"/>
              <w:tabs>
                <w:tab w:val="left" w:pos="317"/>
              </w:tabs>
              <w:ind w:left="34"/>
              <w:rPr>
                <w:sz w:val="28"/>
                <w:szCs w:val="28"/>
              </w:rPr>
            </w:pPr>
            <w:r w:rsidRPr="003333D2">
              <w:rPr>
                <w:sz w:val="28"/>
                <w:szCs w:val="28"/>
              </w:rPr>
              <w:t>8.Модель имиджа современного ученого</w:t>
            </w:r>
            <w:r w:rsidR="00FF3F62" w:rsidRPr="003333D2">
              <w:rPr>
                <w:sz w:val="28"/>
                <w:szCs w:val="28"/>
              </w:rPr>
              <w:t xml:space="preserve"> сферы культуры</w:t>
            </w:r>
          </w:p>
        </w:tc>
        <w:tc>
          <w:tcPr>
            <w:tcW w:w="2126" w:type="dxa"/>
          </w:tcPr>
          <w:p w:rsidR="00B575A2" w:rsidRPr="003333D2" w:rsidRDefault="00FF3F62" w:rsidP="00DB5006">
            <w:pPr>
              <w:pStyle w:val="Default"/>
              <w:rPr>
                <w:sz w:val="28"/>
                <w:szCs w:val="28"/>
              </w:rPr>
            </w:pPr>
            <w:r w:rsidRPr="003333D2">
              <w:rPr>
                <w:sz w:val="28"/>
                <w:szCs w:val="28"/>
              </w:rPr>
              <w:lastRenderedPageBreak/>
              <w:t>43</w:t>
            </w:r>
            <w:r w:rsidR="00B24B11" w:rsidRPr="003333D2">
              <w:rPr>
                <w:sz w:val="28"/>
                <w:szCs w:val="28"/>
              </w:rPr>
              <w:t xml:space="preserve"> часов</w:t>
            </w:r>
          </w:p>
        </w:tc>
      </w:tr>
    </w:tbl>
    <w:p w:rsidR="005D4519" w:rsidRPr="003333D2" w:rsidRDefault="00B24B11" w:rsidP="0089001D">
      <w:pPr>
        <w:spacing w:before="120" w:after="0" w:line="240" w:lineRule="auto"/>
        <w:ind w:firstLine="567"/>
        <w:rPr>
          <w:rFonts w:ascii="Times New Roman" w:eastAsia="Times New Roman" w:hAnsi="Times New Roman" w:cs="Times New Roman"/>
          <w:b/>
          <w:color w:val="000000"/>
          <w:sz w:val="28"/>
          <w:szCs w:val="28"/>
          <w:lang w:eastAsia="ru-RU"/>
        </w:rPr>
      </w:pPr>
      <w:r w:rsidRPr="003333D2">
        <w:rPr>
          <w:rFonts w:ascii="Times New Roman" w:hAnsi="Times New Roman" w:cs="Times New Roman"/>
          <w:b/>
          <w:bCs/>
          <w:sz w:val="28"/>
          <w:szCs w:val="28"/>
        </w:rPr>
        <w:t>Всего час</w:t>
      </w:r>
      <w:r w:rsidR="00DB5006" w:rsidRPr="003333D2">
        <w:rPr>
          <w:rFonts w:ascii="Times New Roman" w:hAnsi="Times New Roman" w:cs="Times New Roman"/>
          <w:b/>
          <w:bCs/>
          <w:sz w:val="28"/>
          <w:szCs w:val="28"/>
        </w:rPr>
        <w:t xml:space="preserve">ов на </w:t>
      </w:r>
      <w:r w:rsidR="00AE68CD" w:rsidRPr="003333D2">
        <w:rPr>
          <w:rFonts w:ascii="Times New Roman" w:hAnsi="Times New Roman" w:cs="Times New Roman"/>
          <w:b/>
          <w:bCs/>
          <w:sz w:val="28"/>
          <w:szCs w:val="28"/>
        </w:rPr>
        <w:t xml:space="preserve">самостоятельную работу – </w:t>
      </w:r>
      <w:r w:rsidR="00BB278E" w:rsidRPr="003333D2">
        <w:rPr>
          <w:rFonts w:ascii="Times New Roman" w:hAnsi="Times New Roman" w:cs="Times New Roman"/>
          <w:b/>
          <w:bCs/>
          <w:sz w:val="28"/>
          <w:szCs w:val="28"/>
        </w:rPr>
        <w:t>3</w:t>
      </w:r>
      <w:r w:rsidR="00911799">
        <w:rPr>
          <w:rFonts w:ascii="Times New Roman" w:hAnsi="Times New Roman" w:cs="Times New Roman"/>
          <w:b/>
          <w:bCs/>
          <w:sz w:val="28"/>
          <w:szCs w:val="28"/>
        </w:rPr>
        <w:t>56</w:t>
      </w:r>
      <w:r w:rsidRPr="003333D2">
        <w:rPr>
          <w:rFonts w:ascii="Times New Roman" w:hAnsi="Times New Roman" w:cs="Times New Roman"/>
          <w:b/>
          <w:bCs/>
          <w:sz w:val="28"/>
          <w:szCs w:val="28"/>
        </w:rPr>
        <w:t xml:space="preserve"> час</w:t>
      </w:r>
      <w:r w:rsidR="00911799">
        <w:rPr>
          <w:rFonts w:ascii="Times New Roman" w:hAnsi="Times New Roman" w:cs="Times New Roman"/>
          <w:b/>
          <w:bCs/>
          <w:sz w:val="28"/>
          <w:szCs w:val="28"/>
        </w:rPr>
        <w:t>ов</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bookmarkStart w:id="2" w:name="_Hlk102581479"/>
      <w:r w:rsidRPr="003333D2">
        <w:rPr>
          <w:rFonts w:ascii="Times New Roman" w:eastAsia="Times New Roman" w:hAnsi="Times New Roman" w:cs="Times New Roman"/>
          <w:sz w:val="28"/>
          <w:szCs w:val="28"/>
          <w:lang w:eastAsia="ru-RU"/>
        </w:rPr>
        <w:t>С</w:t>
      </w:r>
      <w:r w:rsidRPr="003333D2">
        <w:rPr>
          <w:rFonts w:ascii="Times New Roman" w:eastAsia="Times New Roman" w:hAnsi="Times New Roman" w:cs="Times New Roman"/>
          <w:bCs/>
          <w:sz w:val="28"/>
          <w:szCs w:val="28"/>
          <w:lang w:eastAsia="ru-RU"/>
        </w:rPr>
        <w:t xml:space="preserve">амостоятельная работа </w:t>
      </w:r>
      <w:r w:rsidR="003333D2">
        <w:rPr>
          <w:rFonts w:ascii="Times New Roman" w:eastAsia="Times New Roman" w:hAnsi="Times New Roman" w:cs="Times New Roman"/>
          <w:bCs/>
          <w:sz w:val="28"/>
          <w:szCs w:val="28"/>
          <w:lang w:eastAsia="ru-RU"/>
        </w:rPr>
        <w:t>магистр</w:t>
      </w:r>
      <w:r w:rsidRPr="003333D2">
        <w:rPr>
          <w:rFonts w:ascii="Times New Roman" w:eastAsia="Times New Roman" w:hAnsi="Times New Roman" w:cs="Times New Roman"/>
          <w:bCs/>
          <w:sz w:val="28"/>
          <w:szCs w:val="28"/>
          <w:lang w:eastAsia="ru-RU"/>
        </w:rPr>
        <w:t xml:space="preserve">ов является планируемой работой </w:t>
      </w:r>
      <w:r w:rsidR="003333D2">
        <w:rPr>
          <w:rFonts w:ascii="Times New Roman" w:eastAsia="Times New Roman" w:hAnsi="Times New Roman" w:cs="Times New Roman"/>
          <w:bCs/>
          <w:sz w:val="28"/>
          <w:szCs w:val="28"/>
          <w:lang w:eastAsia="ru-RU"/>
        </w:rPr>
        <w:t>магистр</w:t>
      </w:r>
      <w:r w:rsidRPr="003333D2">
        <w:rPr>
          <w:rFonts w:ascii="Times New Roman" w:eastAsia="Times New Roman" w:hAnsi="Times New Roman" w:cs="Times New Roman"/>
          <w:bCs/>
          <w:sz w:val="28"/>
          <w:szCs w:val="28"/>
          <w:lang w:eastAsia="ru-RU"/>
        </w:rPr>
        <w:t>ов, выполняемой по заданию и при методическом руководстве преподавателя, но без его непосредственного участия.</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При изучении дисциплины организация СРС представляет собой единство трех взаимосвязанных форм:</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1. Внеаудиторная самостоятельная работа.</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2. Аудиторная самостоятельная работа, которая осуществляется под непосредственным руководством преподавателя.</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3. Творческая, в том числе научно-исследовательская работа.</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Конкретные формы внеаудиторной СРС могут быть самыми различными, в зависимости от цели, характера, дисциплины, объема часов, определенных учебным планом:</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подготовка к лекциям, семинарским, практическим и лабораторным занятиям;</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реферирование статей, отдельных разделов монографий;</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изучение учебных пособий; </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изучение и конспектирование хрестоматий и сборников документов;</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изучение в рамках программы курса тем и проблем, не выносимых на лекции и семинарские занятия;</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выполнение контрольных работ;</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написание тематических докладов, рефератов и эссе на проблемные темы;</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аннотирование монографий или их отдельных глав, статей;</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конспектирование монографий или их отдельных глав, статей;</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участие </w:t>
      </w:r>
      <w:r w:rsidR="003333D2">
        <w:rPr>
          <w:rFonts w:ascii="Times New Roman" w:eastAsia="Times New Roman" w:hAnsi="Times New Roman" w:cs="Times New Roman"/>
          <w:sz w:val="28"/>
          <w:szCs w:val="28"/>
          <w:lang w:eastAsia="ru-RU"/>
        </w:rPr>
        <w:t>магистр</w:t>
      </w:r>
      <w:r w:rsidRPr="003333D2">
        <w:rPr>
          <w:rFonts w:ascii="Times New Roman" w:eastAsia="Times New Roman" w:hAnsi="Times New Roman" w:cs="Times New Roman"/>
          <w:sz w:val="28"/>
          <w:szCs w:val="28"/>
          <w:lang w:eastAsia="ru-RU"/>
        </w:rPr>
        <w:t>ов в составлении тестов;</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выполнение исследовательских и творческих заданий;</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составление библиографии и реферирование по заданной теме;</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lastRenderedPageBreak/>
        <w:t>создание наглядных пособий по изучаемым темам;</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самостоятельное изучение темы в рамках «круглых столов»;</w:t>
      </w:r>
    </w:p>
    <w:p w:rsidR="00377FC6" w:rsidRPr="003333D2" w:rsidRDefault="00377FC6" w:rsidP="00E5146D">
      <w:pPr>
        <w:numPr>
          <w:ilvl w:val="0"/>
          <w:numId w:val="7"/>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занятия в архиве, музее, библиографическом отделе библиотеки и др.</w:t>
      </w:r>
    </w:p>
    <w:p w:rsidR="00377FC6" w:rsidRPr="003333D2" w:rsidRDefault="00377FC6" w:rsidP="00AE68CD">
      <w:pPr>
        <w:tabs>
          <w:tab w:val="left" w:pos="851"/>
        </w:tabs>
        <w:autoSpaceDE w:val="0"/>
        <w:autoSpaceDN w:val="0"/>
        <w:adjustRightInd w:val="0"/>
        <w:spacing w:after="0" w:line="240" w:lineRule="auto"/>
        <w:ind w:left="-142" w:firstLine="709"/>
        <w:jc w:val="both"/>
        <w:rPr>
          <w:rFonts w:ascii="Times New Roman" w:hAnsi="Times New Roman" w:cs="Times New Roman"/>
          <w:color w:val="000000"/>
          <w:sz w:val="28"/>
          <w:szCs w:val="28"/>
        </w:rPr>
      </w:pPr>
      <w:r w:rsidRPr="003333D2">
        <w:rPr>
          <w:rFonts w:ascii="Times New Roman" w:hAnsi="Times New Roman" w:cs="Times New Roman"/>
          <w:color w:val="000000"/>
          <w:sz w:val="28"/>
          <w:szCs w:val="28"/>
        </w:rPr>
        <w:t>Участие в олимпиадах по учебным дисциплинам, конкурсах научно-исследовательских или прикладных работ и т.д.</w:t>
      </w: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В ходе самостоятельной работы </w:t>
      </w:r>
      <w:r w:rsidR="003333D2">
        <w:rPr>
          <w:rFonts w:ascii="Times New Roman" w:eastAsia="Times New Roman" w:hAnsi="Times New Roman" w:cs="Times New Roman"/>
          <w:sz w:val="28"/>
          <w:szCs w:val="28"/>
          <w:lang w:eastAsia="ru-RU"/>
        </w:rPr>
        <w:t>магистр</w:t>
      </w:r>
      <w:r w:rsidRPr="003333D2">
        <w:rPr>
          <w:rFonts w:ascii="Times New Roman" w:eastAsia="Times New Roman" w:hAnsi="Times New Roman" w:cs="Times New Roman"/>
          <w:sz w:val="28"/>
          <w:szCs w:val="28"/>
          <w:lang w:eastAsia="ru-RU"/>
        </w:rPr>
        <w:t xml:space="preserve"> должен:</w:t>
      </w:r>
    </w:p>
    <w:p w:rsidR="00377FC6" w:rsidRPr="003333D2" w:rsidRDefault="00377FC6" w:rsidP="00E5146D">
      <w:pPr>
        <w:numPr>
          <w:ilvl w:val="0"/>
          <w:numId w:val="8"/>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освоить теоретический материал по изучаемой дисциплине (отдельные темы, отдельные вопросы тем, отдельные положения и т. д.);</w:t>
      </w:r>
    </w:p>
    <w:p w:rsidR="00377FC6" w:rsidRPr="003333D2" w:rsidRDefault="00377FC6" w:rsidP="00E5146D">
      <w:pPr>
        <w:numPr>
          <w:ilvl w:val="0"/>
          <w:numId w:val="8"/>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закрепить знания теоретического материала, используя необходимый инструментарий, практическим путем (решение задач, выполнение контрольных работ, тестов для самопроверки);</w:t>
      </w:r>
    </w:p>
    <w:p w:rsidR="00377FC6" w:rsidRPr="003333D2" w:rsidRDefault="00377FC6" w:rsidP="00E5146D">
      <w:pPr>
        <w:numPr>
          <w:ilvl w:val="0"/>
          <w:numId w:val="8"/>
        </w:numPr>
        <w:tabs>
          <w:tab w:val="num" w:pos="0"/>
          <w:tab w:val="left"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применить полученные знания и практические навыки для анализа ситуации и выработки правильного решения (подготовка к групповой дискуссии, подготовленная работа в рамках деловой игры, письменный анализ конкретной ситуации, разработка проектов и т. д.).</w:t>
      </w:r>
    </w:p>
    <w:bookmarkEnd w:id="2"/>
    <w:p w:rsidR="00222D54" w:rsidRPr="003333D2" w:rsidRDefault="00222D54" w:rsidP="00222D54">
      <w:pPr>
        <w:tabs>
          <w:tab w:val="left" w:pos="851"/>
          <w:tab w:val="left" w:pos="1080"/>
        </w:tabs>
        <w:spacing w:after="0" w:line="360" w:lineRule="auto"/>
        <w:jc w:val="both"/>
        <w:rPr>
          <w:rFonts w:ascii="Times New Roman" w:eastAsia="Times New Roman" w:hAnsi="Times New Roman" w:cs="Times New Roman"/>
          <w:sz w:val="28"/>
          <w:szCs w:val="28"/>
          <w:lang w:eastAsia="ru-RU"/>
        </w:rPr>
      </w:pPr>
    </w:p>
    <w:p w:rsidR="00377FC6" w:rsidRPr="003333D2" w:rsidRDefault="00377FC6" w:rsidP="00377FC6">
      <w:pPr>
        <w:pStyle w:val="Default"/>
        <w:jc w:val="center"/>
        <w:rPr>
          <w:b/>
          <w:bCs/>
          <w:sz w:val="28"/>
          <w:szCs w:val="28"/>
        </w:rPr>
      </w:pPr>
      <w:r w:rsidRPr="003333D2">
        <w:rPr>
          <w:b/>
          <w:bCs/>
          <w:sz w:val="28"/>
          <w:szCs w:val="28"/>
        </w:rPr>
        <w:t>ПРАКТИЧЕСКИЕ ЗАДАНИЯ</w:t>
      </w:r>
    </w:p>
    <w:p w:rsidR="00377FC6" w:rsidRPr="003333D2" w:rsidRDefault="00377FC6" w:rsidP="00377FC6">
      <w:pPr>
        <w:pStyle w:val="Default"/>
        <w:jc w:val="center"/>
        <w:rPr>
          <w:sz w:val="28"/>
          <w:szCs w:val="28"/>
        </w:rPr>
      </w:pPr>
      <w:r w:rsidRPr="003333D2">
        <w:rPr>
          <w:b/>
          <w:bCs/>
          <w:sz w:val="28"/>
          <w:szCs w:val="28"/>
        </w:rPr>
        <w:t>ДЛЯ САМОСТОЯТЕЛЬНОЙ РАБОТЫ МАГИСТРАНТОВ</w:t>
      </w:r>
    </w:p>
    <w:p w:rsidR="00377FC6" w:rsidRPr="003333D2" w:rsidRDefault="00377FC6" w:rsidP="00AE68CD">
      <w:pPr>
        <w:pStyle w:val="Default"/>
        <w:rPr>
          <w:sz w:val="28"/>
          <w:szCs w:val="28"/>
        </w:rPr>
      </w:pPr>
      <w:r w:rsidRPr="003333D2">
        <w:rPr>
          <w:b/>
          <w:bCs/>
          <w:sz w:val="28"/>
          <w:szCs w:val="28"/>
        </w:rPr>
        <w:t xml:space="preserve">Практическое задание 1 </w:t>
      </w:r>
    </w:p>
    <w:p w:rsidR="00377FC6" w:rsidRPr="003333D2" w:rsidRDefault="00377FC6" w:rsidP="00AE68CD">
      <w:pPr>
        <w:pStyle w:val="Default"/>
        <w:rPr>
          <w:sz w:val="28"/>
          <w:szCs w:val="28"/>
        </w:rPr>
      </w:pPr>
      <w:r w:rsidRPr="003333D2">
        <w:rPr>
          <w:i/>
          <w:iCs/>
          <w:sz w:val="28"/>
          <w:szCs w:val="28"/>
        </w:rPr>
        <w:t xml:space="preserve">Включает: </w:t>
      </w:r>
    </w:p>
    <w:p w:rsidR="00377FC6" w:rsidRPr="003333D2" w:rsidRDefault="00377FC6" w:rsidP="00AE68CD">
      <w:pPr>
        <w:pStyle w:val="Default"/>
        <w:ind w:firstLine="567"/>
        <w:rPr>
          <w:sz w:val="28"/>
          <w:szCs w:val="28"/>
        </w:rPr>
      </w:pPr>
      <w:r w:rsidRPr="003333D2">
        <w:rPr>
          <w:sz w:val="28"/>
          <w:szCs w:val="28"/>
        </w:rPr>
        <w:t xml:space="preserve">а) описание общего замысла исследования, постановка проблемы. </w:t>
      </w:r>
    </w:p>
    <w:p w:rsidR="00377FC6" w:rsidRPr="003333D2" w:rsidRDefault="00377FC6" w:rsidP="00AE68CD">
      <w:pPr>
        <w:pStyle w:val="Default"/>
        <w:ind w:firstLine="567"/>
        <w:rPr>
          <w:sz w:val="28"/>
          <w:szCs w:val="28"/>
        </w:rPr>
      </w:pPr>
      <w:r w:rsidRPr="003333D2">
        <w:rPr>
          <w:sz w:val="28"/>
          <w:szCs w:val="28"/>
        </w:rPr>
        <w:t xml:space="preserve">б) подготовку рецензии на описание постановки проблемы. Рецензия представляет собой краткий критический отзыв о работе коллеги в письменном виде. Критерии для отзыва: понятность, логичность (внутренняя связность пунктов) и реалистичность общего плана и отдельных его пунктов. Отмечаются сильные и слабые стороны. Формулируются рекомендации и вопросы. </w:t>
      </w:r>
    </w:p>
    <w:p w:rsidR="00377FC6" w:rsidRPr="003333D2" w:rsidRDefault="00377FC6" w:rsidP="00AE68CD">
      <w:pPr>
        <w:pStyle w:val="Default"/>
        <w:ind w:firstLine="426"/>
        <w:rPr>
          <w:sz w:val="28"/>
          <w:szCs w:val="28"/>
        </w:rPr>
      </w:pPr>
      <w:r w:rsidRPr="003333D2">
        <w:rPr>
          <w:b/>
          <w:bCs/>
          <w:sz w:val="28"/>
          <w:szCs w:val="28"/>
        </w:rPr>
        <w:t xml:space="preserve">Практическое задание 2 </w:t>
      </w:r>
    </w:p>
    <w:p w:rsidR="00377FC6" w:rsidRPr="003333D2" w:rsidRDefault="00377FC6" w:rsidP="00AE68CD">
      <w:pPr>
        <w:pStyle w:val="Default"/>
        <w:ind w:firstLine="426"/>
        <w:jc w:val="both"/>
        <w:rPr>
          <w:sz w:val="28"/>
          <w:szCs w:val="28"/>
        </w:rPr>
      </w:pPr>
      <w:r w:rsidRPr="003333D2">
        <w:rPr>
          <w:i/>
          <w:iCs/>
          <w:sz w:val="28"/>
          <w:szCs w:val="28"/>
        </w:rPr>
        <w:t xml:space="preserve">Включает: </w:t>
      </w:r>
      <w:r w:rsidRPr="003333D2">
        <w:rPr>
          <w:sz w:val="28"/>
          <w:szCs w:val="28"/>
        </w:rPr>
        <w:t xml:space="preserve">подготовку рецензии на развернутую программу исследования. Рецензия представляет собой краткий критический отзыв о работе коллеги в письменном виде. Критерии для отзыва: понятность, логичность (внутренняя связность пунктов) и реалистичность общего плана и отдельных его пунктов. Отмечаются сильные и слабые стороны. Формулируются рекомендации и вопросы. </w:t>
      </w:r>
    </w:p>
    <w:p w:rsidR="00377FC6" w:rsidRPr="003333D2" w:rsidRDefault="00377FC6" w:rsidP="00AE68CD">
      <w:pPr>
        <w:pStyle w:val="Default"/>
        <w:ind w:firstLine="426"/>
        <w:rPr>
          <w:sz w:val="28"/>
          <w:szCs w:val="28"/>
        </w:rPr>
      </w:pPr>
      <w:r w:rsidRPr="003333D2">
        <w:rPr>
          <w:b/>
          <w:bCs/>
          <w:sz w:val="28"/>
          <w:szCs w:val="28"/>
        </w:rPr>
        <w:t xml:space="preserve">Практическое задание 3 </w:t>
      </w:r>
    </w:p>
    <w:p w:rsidR="00377FC6" w:rsidRPr="003333D2" w:rsidRDefault="00377FC6" w:rsidP="00AE68CD">
      <w:pPr>
        <w:pStyle w:val="Default"/>
        <w:ind w:firstLine="426"/>
        <w:jc w:val="both"/>
        <w:rPr>
          <w:sz w:val="28"/>
          <w:szCs w:val="28"/>
        </w:rPr>
      </w:pPr>
      <w:r w:rsidRPr="003333D2">
        <w:rPr>
          <w:i/>
          <w:iCs/>
          <w:sz w:val="28"/>
          <w:szCs w:val="28"/>
        </w:rPr>
        <w:t xml:space="preserve">Включает: </w:t>
      </w:r>
    </w:p>
    <w:p w:rsidR="00377FC6" w:rsidRPr="003333D2" w:rsidRDefault="00377FC6" w:rsidP="00AE68CD">
      <w:pPr>
        <w:pStyle w:val="Default"/>
        <w:ind w:firstLine="426"/>
        <w:jc w:val="both"/>
        <w:rPr>
          <w:sz w:val="28"/>
          <w:szCs w:val="28"/>
        </w:rPr>
      </w:pPr>
      <w:r w:rsidRPr="003333D2">
        <w:rPr>
          <w:sz w:val="28"/>
          <w:szCs w:val="28"/>
        </w:rPr>
        <w:t xml:space="preserve">а) подготовку драфта плана эмпирической части исследования, </w:t>
      </w:r>
      <w:proofErr w:type="gramStart"/>
      <w:r w:rsidRPr="003333D2">
        <w:rPr>
          <w:sz w:val="28"/>
          <w:szCs w:val="28"/>
        </w:rPr>
        <w:t>или иными словами</w:t>
      </w:r>
      <w:proofErr w:type="gramEnd"/>
      <w:r w:rsidRPr="003333D2">
        <w:rPr>
          <w:sz w:val="28"/>
          <w:szCs w:val="28"/>
        </w:rPr>
        <w:t xml:space="preserve">, подготовку чернового варианта </w:t>
      </w:r>
      <w:r w:rsidR="00222D54" w:rsidRPr="003333D2">
        <w:rPr>
          <w:sz w:val="28"/>
          <w:szCs w:val="28"/>
        </w:rPr>
        <w:t xml:space="preserve">текста </w:t>
      </w:r>
      <w:r w:rsidR="00FF3F62" w:rsidRPr="003333D2">
        <w:rPr>
          <w:sz w:val="28"/>
          <w:szCs w:val="28"/>
        </w:rPr>
        <w:t>выпускной квалификационной работы</w:t>
      </w:r>
      <w:r w:rsidRPr="003333D2">
        <w:rPr>
          <w:sz w:val="28"/>
          <w:szCs w:val="28"/>
        </w:rPr>
        <w:t xml:space="preserve">; </w:t>
      </w:r>
    </w:p>
    <w:p w:rsidR="00377FC6" w:rsidRPr="003333D2" w:rsidRDefault="00377FC6" w:rsidP="00AE68CD">
      <w:pPr>
        <w:pStyle w:val="Default"/>
        <w:ind w:firstLine="426"/>
        <w:jc w:val="both"/>
        <w:rPr>
          <w:sz w:val="28"/>
          <w:szCs w:val="28"/>
        </w:rPr>
      </w:pPr>
      <w:r w:rsidRPr="003333D2">
        <w:rPr>
          <w:sz w:val="28"/>
          <w:szCs w:val="28"/>
        </w:rPr>
        <w:t xml:space="preserve">б) взаимное письменное рецензирование — подготовку </w:t>
      </w:r>
      <w:r w:rsidR="00222D54" w:rsidRPr="003333D2">
        <w:rPr>
          <w:sz w:val="28"/>
          <w:szCs w:val="28"/>
        </w:rPr>
        <w:t>1</w:t>
      </w:r>
      <w:r w:rsidRPr="003333D2">
        <w:rPr>
          <w:sz w:val="28"/>
          <w:szCs w:val="28"/>
        </w:rPr>
        <w:t xml:space="preserve"> рецензи</w:t>
      </w:r>
      <w:r w:rsidR="00222D54" w:rsidRPr="003333D2">
        <w:rPr>
          <w:sz w:val="28"/>
          <w:szCs w:val="28"/>
        </w:rPr>
        <w:t>и</w:t>
      </w:r>
      <w:r w:rsidRPr="003333D2">
        <w:rPr>
          <w:sz w:val="28"/>
          <w:szCs w:val="28"/>
        </w:rPr>
        <w:t xml:space="preserve"> на планы эмпирической части исследования. Рецензия представляет собой крат</w:t>
      </w:r>
      <w:r w:rsidRPr="003333D2">
        <w:rPr>
          <w:sz w:val="28"/>
          <w:szCs w:val="28"/>
        </w:rPr>
        <w:lastRenderedPageBreak/>
        <w:t>кий критический отзыв о работе коллеги в письменном виде (1–1,5 стр.). Критери</w:t>
      </w:r>
      <w:r w:rsidR="00222D54" w:rsidRPr="003333D2">
        <w:rPr>
          <w:sz w:val="28"/>
          <w:szCs w:val="28"/>
        </w:rPr>
        <w:t>и для отзыва: понятность, логич</w:t>
      </w:r>
      <w:r w:rsidRPr="003333D2">
        <w:rPr>
          <w:sz w:val="28"/>
          <w:szCs w:val="28"/>
        </w:rPr>
        <w:t xml:space="preserve">ность (внутренняя связность пунктов) и реалистичность общего плана и отдельных его пунктов. Отмечаются сильные и слабые стороны. Формулируются рекомендации и вопросы. </w:t>
      </w:r>
    </w:p>
    <w:p w:rsidR="00377FC6" w:rsidRPr="003333D2" w:rsidRDefault="00377FC6" w:rsidP="00AE68CD">
      <w:pPr>
        <w:pStyle w:val="Default"/>
        <w:ind w:firstLine="426"/>
        <w:jc w:val="both"/>
        <w:rPr>
          <w:sz w:val="28"/>
          <w:szCs w:val="28"/>
        </w:rPr>
      </w:pPr>
      <w:r w:rsidRPr="003333D2">
        <w:rPr>
          <w:b/>
          <w:bCs/>
          <w:sz w:val="28"/>
          <w:szCs w:val="28"/>
        </w:rPr>
        <w:t xml:space="preserve">Практическое задание 4 </w:t>
      </w:r>
    </w:p>
    <w:p w:rsidR="00377FC6" w:rsidRPr="003333D2" w:rsidRDefault="00377FC6" w:rsidP="00AE68CD">
      <w:pPr>
        <w:pStyle w:val="Default"/>
        <w:ind w:firstLine="426"/>
        <w:rPr>
          <w:sz w:val="28"/>
          <w:szCs w:val="28"/>
        </w:rPr>
      </w:pPr>
      <w:r w:rsidRPr="003333D2">
        <w:rPr>
          <w:i/>
          <w:iCs/>
          <w:sz w:val="28"/>
          <w:szCs w:val="28"/>
        </w:rPr>
        <w:t xml:space="preserve">Включает: </w:t>
      </w:r>
      <w:r w:rsidRPr="003333D2">
        <w:rPr>
          <w:sz w:val="28"/>
          <w:szCs w:val="28"/>
        </w:rPr>
        <w:t xml:space="preserve">информационный отчет о проводимом эмпирическом исследовании. </w:t>
      </w:r>
    </w:p>
    <w:p w:rsidR="00377FC6" w:rsidRPr="003333D2" w:rsidRDefault="00377FC6" w:rsidP="00AE68CD">
      <w:pPr>
        <w:pStyle w:val="Default"/>
        <w:ind w:firstLine="426"/>
        <w:rPr>
          <w:sz w:val="28"/>
          <w:szCs w:val="28"/>
        </w:rPr>
      </w:pPr>
      <w:r w:rsidRPr="003333D2">
        <w:rPr>
          <w:b/>
          <w:bCs/>
          <w:sz w:val="28"/>
          <w:szCs w:val="28"/>
        </w:rPr>
        <w:t xml:space="preserve">Практическое задание 5 </w:t>
      </w:r>
    </w:p>
    <w:p w:rsidR="00377FC6" w:rsidRDefault="00377FC6" w:rsidP="00AE68CD">
      <w:pPr>
        <w:pStyle w:val="Default"/>
        <w:ind w:firstLine="426"/>
        <w:rPr>
          <w:sz w:val="28"/>
          <w:szCs w:val="28"/>
        </w:rPr>
      </w:pPr>
      <w:r w:rsidRPr="003333D2">
        <w:rPr>
          <w:i/>
          <w:iCs/>
          <w:sz w:val="28"/>
          <w:szCs w:val="28"/>
        </w:rPr>
        <w:t xml:space="preserve">Включает: </w:t>
      </w:r>
      <w:r w:rsidRPr="003333D2">
        <w:rPr>
          <w:sz w:val="28"/>
          <w:szCs w:val="28"/>
        </w:rPr>
        <w:t xml:space="preserve">разработка цикла занятий или специального курса по тексту </w:t>
      </w:r>
      <w:r w:rsidR="00222D54" w:rsidRPr="003333D2">
        <w:rPr>
          <w:sz w:val="28"/>
          <w:szCs w:val="28"/>
        </w:rPr>
        <w:t>магистерского исследования</w:t>
      </w:r>
      <w:r w:rsidRPr="003333D2">
        <w:rPr>
          <w:sz w:val="28"/>
          <w:szCs w:val="28"/>
        </w:rPr>
        <w:t xml:space="preserve">. </w:t>
      </w:r>
    </w:p>
    <w:p w:rsidR="00496B53" w:rsidRPr="003333D2" w:rsidRDefault="00496B53" w:rsidP="00496B53">
      <w:pPr>
        <w:pStyle w:val="Default"/>
        <w:ind w:firstLine="426"/>
        <w:rPr>
          <w:sz w:val="28"/>
          <w:szCs w:val="28"/>
        </w:rPr>
      </w:pPr>
      <w:r w:rsidRPr="003333D2">
        <w:rPr>
          <w:b/>
          <w:bCs/>
          <w:sz w:val="28"/>
          <w:szCs w:val="28"/>
        </w:rPr>
        <w:t xml:space="preserve">Практическое задание </w:t>
      </w:r>
      <w:r>
        <w:rPr>
          <w:b/>
          <w:bCs/>
          <w:sz w:val="28"/>
          <w:szCs w:val="28"/>
        </w:rPr>
        <w:t>6</w:t>
      </w:r>
      <w:r w:rsidRPr="003333D2">
        <w:rPr>
          <w:b/>
          <w:bCs/>
          <w:sz w:val="28"/>
          <w:szCs w:val="28"/>
        </w:rPr>
        <w:t xml:space="preserve"> </w:t>
      </w:r>
    </w:p>
    <w:p w:rsidR="00496B53" w:rsidRPr="00496B53" w:rsidRDefault="00496B53" w:rsidP="00496B53">
      <w:pPr>
        <w:shd w:val="clear" w:color="auto" w:fill="FFFFFF"/>
        <w:suppressAutoHyphens/>
        <w:autoSpaceDE w:val="0"/>
        <w:snapToGrid w:val="0"/>
        <w:spacing w:after="0" w:line="100" w:lineRule="atLeast"/>
        <w:ind w:left="-24" w:right="1"/>
        <w:jc w:val="both"/>
        <w:rPr>
          <w:rFonts w:ascii="Times New Roman" w:eastAsia="Times New Roman" w:hAnsi="Times New Roman"/>
          <w:iCs/>
          <w:sz w:val="28"/>
          <w:szCs w:val="28"/>
          <w:shd w:val="clear" w:color="auto" w:fill="FFFFFF"/>
          <w:lang w:eastAsia="ru-RU"/>
        </w:rPr>
      </w:pPr>
      <w:r w:rsidRPr="00496B53">
        <w:rPr>
          <w:rFonts w:ascii="Times New Roman" w:eastAsia="Times New Roman" w:hAnsi="Times New Roman"/>
          <w:color w:val="000000"/>
          <w:sz w:val="28"/>
          <w:szCs w:val="28"/>
          <w:lang w:eastAsia="ru-RU"/>
        </w:rPr>
        <w:t xml:space="preserve"> </w:t>
      </w:r>
      <w:r w:rsidRPr="00496B53">
        <w:rPr>
          <w:rFonts w:ascii="Times New Roman" w:eastAsia="Times New Roman" w:hAnsi="Times New Roman"/>
          <w:iCs/>
          <w:sz w:val="28"/>
          <w:szCs w:val="28"/>
          <w:shd w:val="clear" w:color="auto" w:fill="FFFFFF"/>
          <w:lang w:eastAsia="ru-RU"/>
        </w:rPr>
        <w:t>Принять участие в разработке и реализации социально-культурного проекта на базе опытно-экспериментальной работы магистранта.</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8872"/>
      </w:tblGrid>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496B53" w:rsidRPr="00225213" w:rsidRDefault="00496B53" w:rsidP="00496B5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25213">
              <w:rPr>
                <w:rFonts w:ascii="Times New Roman" w:eastAsia="Times New Roman" w:hAnsi="Times New Roman"/>
                <w:b/>
                <w:sz w:val="24"/>
                <w:szCs w:val="24"/>
                <w:lang w:eastAsia="ru-RU"/>
              </w:rPr>
              <w:t>№№</w:t>
            </w:r>
          </w:p>
        </w:tc>
        <w:tc>
          <w:tcPr>
            <w:tcW w:w="8872" w:type="dxa"/>
          </w:tcPr>
          <w:p w:rsidR="00496B53" w:rsidRPr="00225213" w:rsidRDefault="00496B53" w:rsidP="00496B5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496B53" w:rsidRPr="00225213" w:rsidRDefault="00496B53" w:rsidP="00496B53">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225213">
              <w:rPr>
                <w:rFonts w:ascii="Times New Roman" w:eastAsia="Times New Roman" w:hAnsi="Times New Roman"/>
                <w:b/>
                <w:sz w:val="24"/>
                <w:szCs w:val="24"/>
                <w:lang w:eastAsia="ru-RU"/>
              </w:rPr>
              <w:t>Структура социально-культурного проекта (по А.П. Маркову)</w:t>
            </w:r>
          </w:p>
          <w:p w:rsidR="00496B53" w:rsidRPr="00225213" w:rsidRDefault="00496B53" w:rsidP="00496B53">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1</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Титульный лист: название, автор, научный руководитель.</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2</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Актуальность.</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3</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Краткая характеристика проблемы.</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4</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Аудитория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5</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Цель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6</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Задачи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7</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Уникальность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8</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Сроки реализации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9</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Ожидаемые результаты.</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10</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База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11</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Описание проекта (в виде таблицы) со следующими разделами:</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этап или временной период (сроки);</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вид (или направление деятельности);</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форма проведения мероприятий, их названия;</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участники мероприятия;</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место проведения;</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 xml:space="preserve">ответственный; </w:t>
            </w:r>
          </w:p>
          <w:p w:rsidR="00496B53" w:rsidRPr="00225213" w:rsidRDefault="00496B53" w:rsidP="00E5146D">
            <w:pPr>
              <w:widowControl w:val="0"/>
              <w:numPr>
                <w:ilvl w:val="0"/>
                <w:numId w:val="34"/>
              </w:numPr>
              <w:autoSpaceDE w:val="0"/>
              <w:autoSpaceDN w:val="0"/>
              <w:adjustRightInd w:val="0"/>
              <w:spacing w:after="0" w:line="240" w:lineRule="auto"/>
              <w:ind w:left="435"/>
              <w:contextualSpacing/>
              <w:jc w:val="both"/>
              <w:rPr>
                <w:rFonts w:ascii="Times New Roman" w:hAnsi="Times New Roman"/>
                <w:sz w:val="24"/>
                <w:szCs w:val="24"/>
              </w:rPr>
            </w:pPr>
            <w:r w:rsidRPr="00225213">
              <w:rPr>
                <w:rFonts w:ascii="Times New Roman" w:hAnsi="Times New Roman"/>
                <w:sz w:val="24"/>
                <w:szCs w:val="24"/>
              </w:rPr>
              <w:t>материально-техническое обеспечение.</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12</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lang w:val="en-US"/>
              </w:rPr>
              <w:t>SWOT</w:t>
            </w:r>
            <w:r w:rsidRPr="00225213">
              <w:rPr>
                <w:rFonts w:ascii="Times New Roman" w:hAnsi="Times New Roman"/>
                <w:sz w:val="24"/>
                <w:szCs w:val="24"/>
              </w:rPr>
              <w:t>-анализ проекта.</w:t>
            </w:r>
          </w:p>
        </w:tc>
      </w:tr>
      <w:tr w:rsidR="00496B53" w:rsidRPr="00225213" w:rsidTr="00496B53">
        <w:tc>
          <w:tcPr>
            <w:tcW w:w="699" w:type="dxa"/>
          </w:tcPr>
          <w:p w:rsidR="00496B53" w:rsidRPr="00225213" w:rsidRDefault="00496B53" w:rsidP="00496B53">
            <w:pPr>
              <w:widowControl w:val="0"/>
              <w:autoSpaceDE w:val="0"/>
              <w:autoSpaceDN w:val="0"/>
              <w:adjustRightInd w:val="0"/>
              <w:spacing w:after="0" w:line="240" w:lineRule="auto"/>
              <w:ind w:left="142"/>
              <w:jc w:val="center"/>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13</w:t>
            </w:r>
          </w:p>
        </w:tc>
        <w:tc>
          <w:tcPr>
            <w:tcW w:w="8872" w:type="dxa"/>
          </w:tcPr>
          <w:p w:rsidR="00496B53" w:rsidRPr="00225213" w:rsidRDefault="00496B53" w:rsidP="00496B53">
            <w:pPr>
              <w:spacing w:after="0" w:line="240" w:lineRule="auto"/>
              <w:ind w:left="152"/>
              <w:contextualSpacing/>
              <w:jc w:val="both"/>
              <w:rPr>
                <w:rFonts w:ascii="Times New Roman" w:hAnsi="Times New Roman"/>
                <w:sz w:val="24"/>
                <w:szCs w:val="24"/>
              </w:rPr>
            </w:pPr>
            <w:r w:rsidRPr="00225213">
              <w:rPr>
                <w:rFonts w:ascii="Times New Roman" w:hAnsi="Times New Roman"/>
                <w:sz w:val="24"/>
                <w:szCs w:val="24"/>
              </w:rPr>
              <w:t>Смета расходов и источники финансирования.</w:t>
            </w:r>
          </w:p>
        </w:tc>
      </w:tr>
    </w:tbl>
    <w:p w:rsidR="00496B53" w:rsidRPr="00225213" w:rsidRDefault="00496B53" w:rsidP="00496B53">
      <w:pPr>
        <w:rPr>
          <w:sz w:val="24"/>
          <w:szCs w:val="24"/>
        </w:rPr>
      </w:pPr>
    </w:p>
    <w:p w:rsidR="00496B53" w:rsidRPr="00225213" w:rsidRDefault="00496B53" w:rsidP="00496B53">
      <w:pPr>
        <w:jc w:val="center"/>
        <w:outlineLvl w:val="0"/>
        <w:rPr>
          <w:rFonts w:ascii="Times New Roman" w:hAnsi="Times New Roman"/>
          <w:b/>
          <w:sz w:val="24"/>
          <w:szCs w:val="24"/>
        </w:rPr>
      </w:pPr>
      <w:r w:rsidRPr="00225213">
        <w:rPr>
          <w:rFonts w:ascii="Times New Roman" w:hAnsi="Times New Roman"/>
          <w:b/>
          <w:sz w:val="24"/>
          <w:szCs w:val="24"/>
        </w:rPr>
        <w:t>Требования к написанию методических рекомендаций</w:t>
      </w:r>
    </w:p>
    <w:p w:rsidR="00496B53" w:rsidRPr="00225213" w:rsidRDefault="00496B53" w:rsidP="00496B53">
      <w:pPr>
        <w:shd w:val="clear" w:color="auto" w:fill="FFFFFF"/>
        <w:suppressAutoHyphens/>
        <w:autoSpaceDE w:val="0"/>
        <w:snapToGrid w:val="0"/>
        <w:spacing w:after="0" w:line="240" w:lineRule="auto"/>
        <w:ind w:firstLine="567"/>
        <w:jc w:val="right"/>
        <w:outlineLvl w:val="0"/>
        <w:rPr>
          <w:rFonts w:ascii="Times New Roman" w:eastAsia="Times New Roman" w:hAnsi="Times New Roman"/>
          <w:b/>
          <w:bCs/>
          <w:i/>
          <w:kern w:val="36"/>
          <w:sz w:val="24"/>
          <w:szCs w:val="24"/>
          <w:lang w:eastAsia="ru-RU"/>
        </w:rPr>
      </w:pPr>
      <w:r w:rsidRPr="00225213">
        <w:rPr>
          <w:rFonts w:ascii="Times New Roman" w:eastAsia="Times New Roman" w:hAnsi="Times New Roman"/>
          <w:b/>
          <w:bCs/>
          <w:kern w:val="36"/>
          <w:sz w:val="24"/>
          <w:szCs w:val="24"/>
          <w:lang w:eastAsia="ru-RU"/>
        </w:rPr>
        <w:t>Справочная информация</w:t>
      </w:r>
      <w:r w:rsidRPr="00225213">
        <w:rPr>
          <w:rFonts w:ascii="Times New Roman" w:eastAsia="Times New Roman" w:hAnsi="Times New Roman"/>
          <w:b/>
          <w:bCs/>
          <w:i/>
          <w:kern w:val="36"/>
          <w:sz w:val="24"/>
          <w:szCs w:val="24"/>
          <w:lang w:eastAsia="ru-RU"/>
        </w:rPr>
        <w:t>:</w:t>
      </w:r>
    </w:p>
    <w:p w:rsidR="00496B53" w:rsidRPr="00225213" w:rsidRDefault="00496B53" w:rsidP="00496B53">
      <w:pPr>
        <w:shd w:val="clear" w:color="auto" w:fill="FFFFFF"/>
        <w:suppressAutoHyphens/>
        <w:autoSpaceDE w:val="0"/>
        <w:snapToGrid w:val="0"/>
        <w:spacing w:after="0" w:line="240" w:lineRule="auto"/>
        <w:ind w:firstLine="567"/>
        <w:jc w:val="both"/>
        <w:rPr>
          <w:rFonts w:ascii="Times New Roman" w:eastAsia="Times New Roman" w:hAnsi="Times New Roman"/>
          <w:b/>
          <w:bCs/>
          <w:kern w:val="36"/>
          <w:sz w:val="24"/>
          <w:szCs w:val="24"/>
          <w:lang w:eastAsia="ru-RU"/>
        </w:rPr>
      </w:pPr>
      <w:r w:rsidRPr="00225213">
        <w:rPr>
          <w:rFonts w:ascii="Times New Roman" w:eastAsia="Times New Roman" w:hAnsi="Times New Roman"/>
          <w:b/>
          <w:bCs/>
          <w:sz w:val="24"/>
          <w:szCs w:val="24"/>
          <w:lang w:eastAsia="ru-RU"/>
        </w:rPr>
        <w:t>На титульном листе</w:t>
      </w:r>
      <w:r w:rsidRPr="00225213">
        <w:rPr>
          <w:rFonts w:ascii="Times New Roman" w:eastAsia="Times New Roman" w:hAnsi="Times New Roman"/>
          <w:sz w:val="24"/>
          <w:szCs w:val="24"/>
          <w:lang w:eastAsia="ru-RU"/>
        </w:rPr>
        <w:t> должны быть обозначены:</w:t>
      </w:r>
    </w:p>
    <w:p w:rsidR="00496B53" w:rsidRPr="00225213" w:rsidRDefault="00496B53" w:rsidP="00E5146D">
      <w:pPr>
        <w:widowControl w:val="0"/>
        <w:numPr>
          <w:ilvl w:val="0"/>
          <w:numId w:val="3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название учреждения (в порядке нисходящей подчиненности);</w:t>
      </w:r>
    </w:p>
    <w:p w:rsidR="00496B53" w:rsidRPr="00225213" w:rsidRDefault="00496B53" w:rsidP="00E5146D">
      <w:pPr>
        <w:widowControl w:val="0"/>
        <w:numPr>
          <w:ilvl w:val="0"/>
          <w:numId w:val="3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фамилия, имя, отчество автора;</w:t>
      </w:r>
    </w:p>
    <w:p w:rsidR="00496B53" w:rsidRPr="00225213" w:rsidRDefault="00496B53" w:rsidP="00E5146D">
      <w:pPr>
        <w:widowControl w:val="0"/>
        <w:numPr>
          <w:ilvl w:val="0"/>
          <w:numId w:val="3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название (с пометкой о виде методической продукции – методические рекомендации);</w:t>
      </w:r>
    </w:p>
    <w:p w:rsidR="00496B53" w:rsidRPr="00225213" w:rsidRDefault="00496B53" w:rsidP="00E5146D">
      <w:pPr>
        <w:widowControl w:val="0"/>
        <w:numPr>
          <w:ilvl w:val="0"/>
          <w:numId w:val="3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название города;</w:t>
      </w:r>
    </w:p>
    <w:p w:rsidR="00496B53" w:rsidRPr="00225213" w:rsidRDefault="00496B53" w:rsidP="00E5146D">
      <w:pPr>
        <w:widowControl w:val="0"/>
        <w:numPr>
          <w:ilvl w:val="0"/>
          <w:numId w:val="35"/>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lastRenderedPageBreak/>
        <w:t>год разработки.</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На втором листе вверху приводится </w:t>
      </w:r>
      <w:r w:rsidRPr="00225213">
        <w:rPr>
          <w:rFonts w:ascii="Times New Roman" w:eastAsia="Times New Roman" w:hAnsi="Times New Roman"/>
          <w:b/>
          <w:bCs/>
          <w:sz w:val="24"/>
          <w:szCs w:val="24"/>
          <w:lang w:eastAsia="ru-RU"/>
        </w:rPr>
        <w:t>аннотация</w:t>
      </w:r>
      <w:r w:rsidRPr="00225213">
        <w:rPr>
          <w:rFonts w:ascii="Times New Roman" w:eastAsia="Times New Roman" w:hAnsi="Times New Roman"/>
          <w:sz w:val="24"/>
          <w:szCs w:val="24"/>
          <w:lang w:eastAsia="ru-RU"/>
        </w:rPr>
        <w:t>, включающая лаконичные сведения о:</w:t>
      </w:r>
    </w:p>
    <w:p w:rsidR="00496B53" w:rsidRPr="00225213" w:rsidRDefault="00496B53" w:rsidP="00E5146D">
      <w:pPr>
        <w:widowControl w:val="0"/>
        <w:numPr>
          <w:ilvl w:val="0"/>
          <w:numId w:val="36"/>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сути рассматриваемых вопросов;</w:t>
      </w:r>
    </w:p>
    <w:p w:rsidR="00496B53" w:rsidRPr="00225213" w:rsidRDefault="00496B53" w:rsidP="00E5146D">
      <w:pPr>
        <w:widowControl w:val="0"/>
        <w:numPr>
          <w:ilvl w:val="0"/>
          <w:numId w:val="36"/>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предназначении данных методических рекомендаций (какую помощь и кому призвана оказать настоящая работа – например, школьным учителям, зам. директоров школ по воспитательной работе, педагогам дополнительного образования);</w:t>
      </w:r>
    </w:p>
    <w:p w:rsidR="00496B53" w:rsidRPr="00225213" w:rsidRDefault="00496B53" w:rsidP="00E5146D">
      <w:pPr>
        <w:widowControl w:val="0"/>
        <w:numPr>
          <w:ilvl w:val="0"/>
          <w:numId w:val="36"/>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источнике практического опыта, положенного в основу рекомендаций (указать, на базе какого опыта разработаны данные </w:t>
      </w:r>
      <w:proofErr w:type="spellStart"/>
      <w:r w:rsidRPr="00225213">
        <w:rPr>
          <w:rFonts w:ascii="Times New Roman" w:eastAsia="Times New Roman" w:hAnsi="Times New Roman"/>
          <w:sz w:val="24"/>
          <w:szCs w:val="24"/>
          <w:lang w:eastAsia="ru-RU"/>
        </w:rPr>
        <w:t>методрекомендации</w:t>
      </w:r>
      <w:proofErr w:type="spellEnd"/>
      <w:r w:rsidRPr="00225213">
        <w:rPr>
          <w:rFonts w:ascii="Times New Roman" w:eastAsia="Times New Roman" w:hAnsi="Times New Roman"/>
          <w:sz w:val="24"/>
          <w:szCs w:val="24"/>
          <w:lang w:eastAsia="ru-RU"/>
        </w:rPr>
        <w:t>);</w:t>
      </w:r>
    </w:p>
    <w:p w:rsidR="00496B53" w:rsidRPr="00225213" w:rsidRDefault="00496B53" w:rsidP="00E5146D">
      <w:pPr>
        <w:widowControl w:val="0"/>
        <w:numPr>
          <w:ilvl w:val="0"/>
          <w:numId w:val="36"/>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возможных сферах приложения предлагаемого вида методической продукции (в каких областях гуманитарного знания могут быть использованы настоящие рекомендации).</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Внизу второго листа помещаются сведения об авторе (авторах): Ф.И.О., должность, место работы, квалификационная категория или научная степень, контактный телефон.</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 </w:t>
      </w:r>
      <w:r w:rsidRPr="00225213">
        <w:rPr>
          <w:rFonts w:ascii="Times New Roman" w:eastAsia="Times New Roman" w:hAnsi="Times New Roman"/>
          <w:b/>
          <w:bCs/>
          <w:sz w:val="24"/>
          <w:szCs w:val="24"/>
          <w:lang w:eastAsia="ru-RU"/>
        </w:rPr>
        <w:t>Пояснительная записка</w:t>
      </w:r>
      <w:r w:rsidRPr="00225213">
        <w:rPr>
          <w:rFonts w:ascii="Times New Roman" w:eastAsia="Times New Roman" w:hAnsi="Times New Roman"/>
          <w:sz w:val="24"/>
          <w:szCs w:val="24"/>
          <w:lang w:eastAsia="ru-RU"/>
        </w:rPr>
        <w:t> должна содержать следующую информацию:</w:t>
      </w:r>
    </w:p>
    <w:p w:rsidR="00496B53" w:rsidRPr="00225213" w:rsidRDefault="00496B53" w:rsidP="00E5146D">
      <w:pPr>
        <w:widowControl w:val="0"/>
        <w:numPr>
          <w:ilvl w:val="0"/>
          <w:numId w:val="37"/>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обоснование актуальности разработки данных методических рекомендаций (здесь целесообразно дать краткий анализ положения дел по изучаемому вопросу: уточнить, в каких образовательных областях в настоящее время используются мероприятия (действия, методики и др.), сходные с предлагаемыми, в чем их достоинства и недостатки; охарактеризовать значимость предлагаемой работы с точки зрения реализации соответствующей федеральной или региональной программы; разъяснить, какую помощь и кому могут оказать настоящие методические рекомендации);</w:t>
      </w:r>
    </w:p>
    <w:p w:rsidR="00496B53" w:rsidRPr="00225213" w:rsidRDefault="00496B53" w:rsidP="00E5146D">
      <w:pPr>
        <w:widowControl w:val="0"/>
        <w:numPr>
          <w:ilvl w:val="0"/>
          <w:numId w:val="37"/>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 xml:space="preserve">определение цели предлагаемых методических рекомендаций (например: </w:t>
      </w:r>
      <w:proofErr w:type="gramStart"/>
      <w:r w:rsidRPr="00225213">
        <w:rPr>
          <w:rFonts w:ascii="Times New Roman" w:eastAsia="Times New Roman" w:hAnsi="Times New Roman"/>
          <w:sz w:val="24"/>
          <w:szCs w:val="24"/>
          <w:lang w:eastAsia="ru-RU"/>
        </w:rPr>
        <w:t>оказать  методическую</w:t>
      </w:r>
      <w:proofErr w:type="gramEnd"/>
      <w:r w:rsidRPr="00225213">
        <w:rPr>
          <w:rFonts w:ascii="Times New Roman" w:eastAsia="Times New Roman" w:hAnsi="Times New Roman"/>
          <w:sz w:val="24"/>
          <w:szCs w:val="24"/>
          <w:lang w:eastAsia="ru-RU"/>
        </w:rPr>
        <w:t xml:space="preserve"> помощь педагогам-практикам, организаторам воспитательной работы с детьми по вопросам …; составить алгоритм подготовки и проведения … мероприятия и т.п.);</w:t>
      </w:r>
    </w:p>
    <w:p w:rsidR="00496B53" w:rsidRPr="00225213" w:rsidRDefault="00496B53" w:rsidP="00E5146D">
      <w:pPr>
        <w:widowControl w:val="0"/>
        <w:numPr>
          <w:ilvl w:val="0"/>
          <w:numId w:val="37"/>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краткое описание ожидаемого результата от использования данных методических рекомендаций в системе дополнительного образования детей (например: овладение опытом организации предлагаемой методикой может стать основой для проведения подобных мероприятий по разным предметам школьного цикла; может способствовать повышению мотивации школьников и т.п.);</w:t>
      </w:r>
    </w:p>
    <w:p w:rsidR="00496B53" w:rsidRPr="00225213" w:rsidRDefault="00496B53" w:rsidP="00E5146D">
      <w:pPr>
        <w:widowControl w:val="0"/>
        <w:numPr>
          <w:ilvl w:val="0"/>
          <w:numId w:val="37"/>
        </w:numPr>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обоснование особенностей и новизны предлагаемой работы в сравнении с другими подобными разработками, существующими в данной образовательной области.</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b/>
          <w:bCs/>
          <w:sz w:val="24"/>
          <w:szCs w:val="24"/>
          <w:lang w:eastAsia="ru-RU"/>
        </w:rPr>
        <w:t>Содержание</w:t>
      </w:r>
      <w:r w:rsidRPr="00225213">
        <w:rPr>
          <w:rFonts w:ascii="Times New Roman" w:eastAsia="Times New Roman" w:hAnsi="Times New Roman"/>
          <w:sz w:val="24"/>
          <w:szCs w:val="24"/>
          <w:lang w:eastAsia="ru-RU"/>
        </w:rPr>
        <w:t> методических рекомендаций может быть связано с самыми разнообразными вопросами: решением определенной педагогической проблемы, проведением массовых мероприятий, организацией летней кампании, проведением учебно-исследовательской работы, изучением отдельных тем образовательной программы и т.п. Поэтому содержание методических рекомендаций не имеет особо регламентированной структуры и может излагаться в достаточно произвольной форме. Например, его можно структурировать в следующей логике:</w:t>
      </w:r>
    </w:p>
    <w:p w:rsidR="00496B53" w:rsidRPr="00225213" w:rsidRDefault="00496B53" w:rsidP="00E5146D">
      <w:pPr>
        <w:widowControl w:val="0"/>
        <w:numPr>
          <w:ilvl w:val="0"/>
          <w:numId w:val="38"/>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описать (на основе состоявшегося опыта деятельности), что именно рекомендуется делать по исследуемому вопросу (поэтапно) и как (с помощью каких форм и методов;</w:t>
      </w:r>
    </w:p>
    <w:p w:rsidR="00496B53" w:rsidRPr="00225213" w:rsidRDefault="00496B53" w:rsidP="00E5146D">
      <w:pPr>
        <w:widowControl w:val="0"/>
        <w:numPr>
          <w:ilvl w:val="0"/>
          <w:numId w:val="38"/>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 xml:space="preserve">дать советы по решению: организационных вопросов (например, разработать план работы оргкомитета; определить этапы проведения мероприятия и сроки </w:t>
      </w:r>
      <w:r w:rsidRPr="00225213">
        <w:rPr>
          <w:rFonts w:ascii="Times New Roman" w:eastAsia="Times New Roman" w:hAnsi="Times New Roman"/>
          <w:sz w:val="24"/>
          <w:szCs w:val="24"/>
          <w:lang w:eastAsia="ru-RU"/>
        </w:rPr>
        <w:lastRenderedPageBreak/>
        <w:t>информирования его потенциальных участников, распределить поручения, обеспечить рекламную кампанию и т.д.); материально-техническому обеспечению (Интернет-ресурсы); финансовому обеспечению (источники и фиксированные суммы финансирования данного мероприятия), кадровому обеспечению (требования к экспертам);</w:t>
      </w:r>
    </w:p>
    <w:p w:rsidR="00496B53" w:rsidRPr="00225213" w:rsidRDefault="00496B53" w:rsidP="00E5146D">
      <w:pPr>
        <w:widowControl w:val="0"/>
        <w:numPr>
          <w:ilvl w:val="0"/>
          <w:numId w:val="38"/>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вычленить наиболее трудные моменты в организации и проведении описываемого вида деятельности (исходя из имеющегося опыта);</w:t>
      </w:r>
    </w:p>
    <w:p w:rsidR="00496B53" w:rsidRPr="00225213" w:rsidRDefault="00496B53" w:rsidP="00E5146D">
      <w:pPr>
        <w:widowControl w:val="0"/>
        <w:numPr>
          <w:ilvl w:val="0"/>
          <w:numId w:val="38"/>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предостеречь от типичных ошибок.</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b/>
          <w:bCs/>
          <w:sz w:val="24"/>
          <w:szCs w:val="24"/>
          <w:lang w:eastAsia="ru-RU"/>
        </w:rPr>
        <w:t>Список рекомендуемой литературы</w:t>
      </w:r>
      <w:r w:rsidRPr="00225213">
        <w:rPr>
          <w:rFonts w:ascii="Times New Roman" w:eastAsia="Times New Roman" w:hAnsi="Times New Roman"/>
          <w:sz w:val="24"/>
          <w:szCs w:val="24"/>
          <w:lang w:eastAsia="ru-RU"/>
        </w:rPr>
        <w:t> по теме рекомендаций составляется в алфавитном порядке, в соответствии с современными правилами оформления литературных источников.</w:t>
      </w:r>
    </w:p>
    <w:p w:rsidR="00496B53" w:rsidRPr="00225213" w:rsidRDefault="00496B53" w:rsidP="00496B53">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25213">
        <w:rPr>
          <w:rFonts w:ascii="Times New Roman" w:eastAsia="Times New Roman" w:hAnsi="Times New Roman"/>
          <w:b/>
          <w:bCs/>
          <w:sz w:val="24"/>
          <w:szCs w:val="24"/>
          <w:lang w:eastAsia="ru-RU"/>
        </w:rPr>
        <w:t>Приложения</w:t>
      </w:r>
      <w:r w:rsidRPr="00225213">
        <w:rPr>
          <w:rFonts w:ascii="Times New Roman" w:eastAsia="Times New Roman" w:hAnsi="Times New Roman"/>
          <w:sz w:val="24"/>
          <w:szCs w:val="24"/>
          <w:lang w:eastAsia="ru-RU"/>
        </w:rPr>
        <w:t> включают материалы, необходимые для организации рекомендуемого вида деятельности с использованием данных методических рекомендаций, но не вошедшие в блок «Содержание». В числе приложений могут быть:</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планы проведения конкретных дел, мероприятий;</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тестовые задания;</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методики создания практических заданий, адресованных обучающимся;</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примерные вопросы к играм, конкурсам, викторинам;</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методики определения результатов по конкретным видам деятельности;</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схемы, диаграммы, фотографии, карты, ксерокопии архивных материалов;</w:t>
      </w:r>
    </w:p>
    <w:p w:rsidR="00496B53" w:rsidRPr="00225213" w:rsidRDefault="00496B53" w:rsidP="00E5146D">
      <w:pPr>
        <w:widowControl w:val="0"/>
        <w:numPr>
          <w:ilvl w:val="0"/>
          <w:numId w:val="39"/>
        </w:numPr>
        <w:tabs>
          <w:tab w:val="left" w:pos="993"/>
        </w:tabs>
        <w:autoSpaceDE w:val="0"/>
        <w:autoSpaceDN w:val="0"/>
        <w:adjustRightInd w:val="0"/>
        <w:spacing w:after="0" w:line="240" w:lineRule="auto"/>
        <w:ind w:left="993" w:hanging="284"/>
        <w:jc w:val="both"/>
        <w:rPr>
          <w:rFonts w:ascii="Times New Roman" w:eastAsia="Times New Roman" w:hAnsi="Times New Roman"/>
          <w:sz w:val="24"/>
          <w:szCs w:val="24"/>
          <w:lang w:eastAsia="ru-RU"/>
        </w:rPr>
      </w:pPr>
      <w:r w:rsidRPr="00225213">
        <w:rPr>
          <w:rFonts w:ascii="Times New Roman" w:eastAsia="Times New Roman" w:hAnsi="Times New Roman"/>
          <w:sz w:val="24"/>
          <w:szCs w:val="24"/>
          <w:lang w:eastAsia="ru-RU"/>
        </w:rPr>
        <w:t>примерная тематика открытых мероприятий, экскурсий и т.д.</w:t>
      </w:r>
    </w:p>
    <w:p w:rsidR="00CA1562" w:rsidRDefault="00CA1562" w:rsidP="00AE68CD">
      <w:pPr>
        <w:pStyle w:val="Default"/>
        <w:ind w:firstLine="426"/>
        <w:rPr>
          <w:sz w:val="28"/>
          <w:szCs w:val="28"/>
        </w:rPr>
      </w:pPr>
    </w:p>
    <w:p w:rsidR="00CA1562" w:rsidRPr="00CA1562" w:rsidRDefault="00CA1562" w:rsidP="00CA1562">
      <w:pPr>
        <w:spacing w:after="0" w:line="240" w:lineRule="auto"/>
        <w:ind w:firstLine="567"/>
        <w:jc w:val="center"/>
        <w:rPr>
          <w:rFonts w:ascii="Times New Roman" w:hAnsi="Times New Roman" w:cs="Times New Roman"/>
          <w:b/>
          <w:bCs/>
          <w:sz w:val="28"/>
          <w:szCs w:val="28"/>
        </w:rPr>
      </w:pPr>
      <w:r w:rsidRPr="00CA1562">
        <w:rPr>
          <w:rFonts w:ascii="Times New Roman" w:hAnsi="Times New Roman" w:cs="Times New Roman"/>
          <w:b/>
          <w:bCs/>
          <w:sz w:val="28"/>
          <w:szCs w:val="28"/>
        </w:rPr>
        <w:t>Примерный анализ проектной деятельности учреждения-базы практики</w:t>
      </w:r>
    </w:p>
    <w:p w:rsidR="00CA1562" w:rsidRPr="00CA1562" w:rsidRDefault="00CA1562" w:rsidP="00CA1562">
      <w:pPr>
        <w:spacing w:after="0" w:line="240" w:lineRule="auto"/>
        <w:ind w:firstLine="567"/>
        <w:jc w:val="center"/>
        <w:rPr>
          <w:rFonts w:ascii="Times New Roman" w:hAnsi="Times New Roman" w:cs="Times New Roman"/>
          <w:b/>
          <w:bCs/>
          <w:sz w:val="28"/>
          <w:szCs w:val="28"/>
        </w:rPr>
      </w:pPr>
      <w:r w:rsidRPr="00CA1562">
        <w:rPr>
          <w:rFonts w:ascii="Times New Roman" w:hAnsi="Times New Roman" w:cs="Times New Roman"/>
          <w:b/>
          <w:bCs/>
          <w:sz w:val="28"/>
          <w:szCs w:val="28"/>
        </w:rPr>
        <w:t>(на примере разработки и реализации проекта в сфере молодежной культурной политики)</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Для процесса инновационного проектирования в социально-культурной работе с молодежью характерен ряд этапов.</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1. Изучение общественного мнения в молодежной среде.</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Основные задачи:</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проанализировать социальную ситуацию;</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составить отчет о проведенном исследовании;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сформулировать выводы.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Первичная информация может быть представлена в разной форме: ответы молодых людей в ходе интервью, заполненные бланки анкет, записи исследователя в карточках наблюдения, аудио- и видеозаписи и др. Объем этой информации зависит от масштаба проводимого исследования. После обработки материала полученные результаты оформляются в виде документов, отчетов, таблиц и т. д. Затем они анализируются и делаются соответствующие выводы.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Выводы не должны быть самоцелью, главное — практические действия, которые вытекают из проведенного исследования.</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Данный этап позволит изучить исходное состояние социальной проблемы в молодежной среде и приступить к ее формулировке, которая должна стать объектом дальнейших практических действий.</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lastRenderedPageBreak/>
        <w:t>2. Формулирование актуальной социальной проблемы.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Основные задачи: сформулировать социально-культурную проблему (или проблемы), в решении которой может принять участие молодежь; определить причины существования данной социальной молодежной проблемы.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Проблема — осознание молодым человеком невозможности разрешать трудности и противоречия, возникшие в данной ситуации, посредством имеющихся знаний и ранее полученного опыта. Исходя из такого определения проблемы, следует разрабатывать инновационный молодежный проект, с помощью которого возможны решение самой проблемы, устранение ее причин, а не ликвидация ее внешних проявлений.</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Затем необходимо проанализировать социальные проблемы по ряду критериев: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важность данной молодежной социальной проблемы для региона (города, поселка, села);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ее масштабность;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возможность практического решения проблемы силами конкретных молодых людей.</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Следующим смысловым моментом будет формулировка социальной проблемы, над решением которой предстоит работать.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Это необходимо для того, чтобы составить четкую программу подготовки и реализации молодежного инновационного проекта.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3. Определение цели и задач инновационного молодежного проекта.</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Основные задачи: определить ту молодежную группу, которая является носителем данной социальной проблемы и на которую будет направлен проект; сформулировать основную цель деятельности, раскрывающую содержание работы по решению социальной проблемы молодежи.</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Важнейший элемент, над которым следует работать на этом этапе, — формулировка цели молодежного проекта — осознанного образа предвосхищаемого результата, на достижение которого направлены действия молодого человека.</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Не менее важным является вопрос о конкретных задачах работы над социальной проблемой, над теми трудностями, которые были выявлены на первом этапе. Задачи помогают детализировать поставленную цель, раскрывают ее объем и указывают (перечисляют) конкретные дела, которые необходимо выполнить, чтобы получить намеченный результат.</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Данный этап позволяет сформулировать основную цель работы над решением молодежной социальной проблемы, ожидаемый результат, а также конкретизировать мероприятия по достижению поставленной цели.</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4. Составление плана работы.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Основные задачи: </w:t>
      </w:r>
    </w:p>
    <w:p w:rsidR="00CA1562" w:rsidRPr="00CA1562" w:rsidRDefault="00CA1562" w:rsidP="00E5146D">
      <w:pPr>
        <w:pStyle w:val="a"/>
        <w:numPr>
          <w:ilvl w:val="0"/>
          <w:numId w:val="31"/>
        </w:numPr>
        <w:tabs>
          <w:tab w:val="left" w:pos="851"/>
        </w:tabs>
        <w:spacing w:before="0" w:after="0"/>
        <w:ind w:left="0" w:firstLine="567"/>
        <w:contextualSpacing/>
        <w:jc w:val="both"/>
        <w:rPr>
          <w:sz w:val="28"/>
          <w:szCs w:val="28"/>
        </w:rPr>
      </w:pPr>
      <w:r w:rsidRPr="00CA1562">
        <w:rPr>
          <w:sz w:val="28"/>
          <w:szCs w:val="28"/>
        </w:rPr>
        <w:t xml:space="preserve">определить перечень основных мероприятий по осуществлению целей и задач проекта; определить ответственных за каждый пункт плана; </w:t>
      </w:r>
    </w:p>
    <w:p w:rsidR="00CA1562" w:rsidRPr="00CA1562" w:rsidRDefault="00CA1562" w:rsidP="00E5146D">
      <w:pPr>
        <w:pStyle w:val="a"/>
        <w:numPr>
          <w:ilvl w:val="0"/>
          <w:numId w:val="31"/>
        </w:numPr>
        <w:tabs>
          <w:tab w:val="left" w:pos="851"/>
        </w:tabs>
        <w:spacing w:before="0" w:after="0"/>
        <w:ind w:left="0" w:firstLine="567"/>
        <w:contextualSpacing/>
        <w:jc w:val="both"/>
        <w:rPr>
          <w:sz w:val="28"/>
          <w:szCs w:val="28"/>
        </w:rPr>
      </w:pPr>
      <w:r w:rsidRPr="00CA1562">
        <w:rPr>
          <w:sz w:val="28"/>
          <w:szCs w:val="28"/>
        </w:rPr>
        <w:t>указать необходимые ресурсы и источники их получения.</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lastRenderedPageBreak/>
        <w:t>План реализации любого социального проекта, включая и молодежный, должен обладать рядом свойств:</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должен быть сформулирован в четких и ясных выражениях,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написан конкретно, с указанием точных цифр и дат;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должен быть достижимым, т. е. реальным для команды и выполнимым по срокам;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должен быть составлен коллективно и принят всеми членами команды, которые будут нести ответственность за его осуществление;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 план должен касаться не только конечных результатов, но и путей их достижения (т. е. решения конкретных задач, с помощью которых и достигается указанная цель);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по каждому пункту плана необходимо указать все, что необходимо для его реализации (материальные, финансовые, людские ресурсы).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Данный этап позволяет представить объем работы, сроки ее выполнения, назначить ответственных за каждый пункт и составить реально выполнимый план.</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5. Реализация молодежного инновационного проекта.</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На данном этапе авторы молодежного проекта непосредственно приступают к реализации намеченного плана, осуществляют замыслы и, решая одну задачу за другой, постепенно двигаются к достижению намеченной цели.</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6. Оценка и контроль выполнения плана.</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 xml:space="preserve">Основная задача: </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качественная и количественная оценка проведенных мероприятий.</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Необходимо отметить, что оценка проведенных мероприятий не должна быть формальной.</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Очень удобно пользоваться методикой "лист контроля", которая позволяет отслеживать состояние подготовки каждого планового мероприятия и вовремя корректировать ситуацию, если в этом есть необходимость. Данная работа позволяет подвести промежуточные итоги, соотнести их с показателями, которые были определены в качестве основы системы оценки работы.</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7. Анализ результатов работы над инновационным молодежным проектом.</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Любая завершенная работа нуждается в анализе ее процесса и итогов. Это нужно для того, чтобы увидеть реальный результат, по возможности объективно оценив достигнутое. Основой такого анализа является система оценки, которая утверждена заранее. Опираясь на систему критериев и показателей, следует всесторонне обсудить то, что реально получилось, сравнивая с тем, что было запланировано молодежной командой на этапе подготовки инновационного проекта. Анализируется выполнение отдельных задач, качество мероприятий. При этом обращается внимание на степень реализации плановых мероприятий, отдельно обсуждаются те обстоятельства, которые отрицательно повлияли на результаты молодежного проекта.</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lastRenderedPageBreak/>
        <w:t>Основным итогом данного этапа является аналитический документ — отчет о работе над молодежным проектом.</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Любой инновационный проект в социальной работе с молодежью имеет определенную структуру текстового описания.</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В первом разделе проекта содержится его название, которое должно отражать его основную идею. Например: "Социальный молодежный патруль", "Центр молодежных социальных инициатив", "Молодежный клуб "Выбор" и т. п.</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Второй раздел — актуальность инновационного проекта. Раздел включает, во-первых, характеристику молодежных проблем, решаемых с помощью данного проекта (т. е. обозначение противоречий, недостатков, сложностей, проблем в той или иной сфере социальной жизни); во-вторых, определение приоритетных направлений и видов социальной деятельности в данном направлении. В совокупности это и есть обоснование актуальности проекта, т. е. ответ на вопрос "почему?"</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В этом же разделе дается полная характеристика избранной проблемы, потребностей, интересов молодежи, особенностей данной категории (ответ на вопрос "для кого?").</w:t>
      </w:r>
    </w:p>
    <w:p w:rsidR="00CA1562" w:rsidRPr="00CA1562" w:rsidRDefault="00CA1562" w:rsidP="00CA1562">
      <w:pPr>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Третий раздел — цель и задачи инновационного молодежного проекта (ответ на вопрос "зачем?"). Цель, как правило, фиксирует желаемое состояние молодежной проблемы, которое необходимо достичь в результате реализации проекта. Задачи — более конкретные шаги, которые в содержательной части проекта можно обеспечить (решить) соответствующими мероприятиями.</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t>Четвертый раздел — форма реализации инновационного молодежного проекта. В зависимости от замысла, содержания деятельности и имеющихся ресурсов формы его реализации могут быть разнообразными. Молодежи могут быть адресованы такие проекты, как "Клуб социальной помощи", "Школа молодежного милосердия "Надежда", "Телефон доверия", "Мы всё можем" (фестиваль искусств молодых инвалидов), отдельное мероприятие или цикл мероприятий (диспутов, дискуссий, конференций, аукционов), акций (социальных, политических, экологических и т. д.), конкурсная программа для молодежи и др.</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t>Пятый раздел — содержание инновационного молодежного проекта. Ответ в рамках проекта на вопрос "как?" может быть представлен по следующей схеме: направления деятельности — содержание деятельности — база реализации — исполнители и соисполнители — сроки реализации. Направления деятельности — это конкретные шаги по решению основных задач проекта, они зависят как от характера молодежной проблемы и основной идеи проекта, так и от возможностей (потенциала, ресурсов) исполнителей.</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t>Шестой раздел — необходимые ресурсы и источники их получения — кадровое, финансовое, материально-техническое обеспечение, назначение их расходования.</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lastRenderedPageBreak/>
        <w:t>Седьмой раздел — предполагаемые результаты реализации инновационного проекта для молодежи.</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t xml:space="preserve">Таким образом, разработка и реализация инновационного молодежного проекта проходят несколько последовательных этапов, обеспечивая строгое логическое следование по цепи развития. На каждом этапе выдвигаются новые задачи и требования, которые, будучи принципиально новыми, в то же время опираются на опыт деятельности в данной сфере. Кроме того, любой инновационный проект в социальной работе с молодежью имеет определенную структуру текстового описания. </w:t>
      </w:r>
    </w:p>
    <w:p w:rsidR="00CA1562" w:rsidRPr="00CA1562" w:rsidRDefault="00CA1562" w:rsidP="00CA1562">
      <w:pPr>
        <w:spacing w:after="0" w:line="240" w:lineRule="auto"/>
        <w:ind w:firstLine="708"/>
        <w:jc w:val="both"/>
        <w:rPr>
          <w:rFonts w:ascii="Times New Roman" w:hAnsi="Times New Roman" w:cs="Times New Roman"/>
          <w:sz w:val="28"/>
          <w:szCs w:val="28"/>
        </w:rPr>
      </w:pPr>
      <w:r w:rsidRPr="00CA1562">
        <w:rPr>
          <w:rFonts w:ascii="Times New Roman" w:hAnsi="Times New Roman" w:cs="Times New Roman"/>
          <w:sz w:val="28"/>
          <w:szCs w:val="28"/>
        </w:rPr>
        <w:t>Проектирование в области социальной работы с молодежью применяется для разработки социальных программ, социальных предложений и проектов, отработки методики, техники и технологии конкретных форм социальной деятельности в молодежной сфере.</w:t>
      </w:r>
    </w:p>
    <w:p w:rsidR="00CA1562" w:rsidRPr="00CA1562" w:rsidRDefault="00CA1562" w:rsidP="00CA1562">
      <w:pPr>
        <w:tabs>
          <w:tab w:val="right" w:pos="9355"/>
        </w:tabs>
        <w:spacing w:after="0" w:line="240" w:lineRule="auto"/>
        <w:ind w:firstLine="567"/>
        <w:jc w:val="both"/>
        <w:rPr>
          <w:rFonts w:ascii="Times New Roman" w:hAnsi="Times New Roman" w:cs="Times New Roman"/>
          <w:sz w:val="28"/>
          <w:szCs w:val="28"/>
        </w:rPr>
      </w:pPr>
      <w:r w:rsidRPr="00CA1562">
        <w:rPr>
          <w:rFonts w:ascii="Times New Roman" w:hAnsi="Times New Roman" w:cs="Times New Roman"/>
          <w:sz w:val="28"/>
          <w:szCs w:val="28"/>
        </w:rPr>
        <w:t>Работа над социально-культурными проектами разделена на 3 этапа:</w:t>
      </w:r>
    </w:p>
    <w:p w:rsidR="00CA1562" w:rsidRPr="00CA1562" w:rsidRDefault="00CA1562" w:rsidP="00CA1562">
      <w:pPr>
        <w:pStyle w:val="a"/>
        <w:tabs>
          <w:tab w:val="right" w:pos="9355"/>
        </w:tabs>
        <w:spacing w:before="0" w:after="0"/>
        <w:ind w:firstLine="567"/>
        <w:jc w:val="both"/>
        <w:rPr>
          <w:sz w:val="28"/>
          <w:szCs w:val="28"/>
        </w:rPr>
      </w:pPr>
      <w:r w:rsidRPr="00CA1562">
        <w:rPr>
          <w:sz w:val="28"/>
          <w:szCs w:val="28"/>
          <w:u w:val="single"/>
        </w:rPr>
        <w:t>Подготовительный этап</w:t>
      </w:r>
      <w:r w:rsidRPr="00CA1562">
        <w:rPr>
          <w:sz w:val="28"/>
          <w:szCs w:val="28"/>
        </w:rPr>
        <w:t xml:space="preserve"> характеризуется </w:t>
      </w:r>
      <w:r w:rsidRPr="00CA1562">
        <w:rPr>
          <w:iCs/>
          <w:color w:val="000000"/>
          <w:sz w:val="28"/>
          <w:szCs w:val="28"/>
          <w:shd w:val="clear" w:color="auto" w:fill="FFFFFF"/>
        </w:rPr>
        <w:t xml:space="preserve">формулировкой идеи, конкретизацией темы, цели, задач и уточнением проблемы. На этом этапе также происходит обоснование выбора жанра и формы, определяется композиционное построение сценария, осуществляется поиск художественного образа, формируется содержание. После всего составляется план – график выполнения проекта. </w:t>
      </w:r>
    </w:p>
    <w:p w:rsidR="00CA1562" w:rsidRPr="00CA1562" w:rsidRDefault="00CA1562" w:rsidP="00CA1562">
      <w:pPr>
        <w:pStyle w:val="a"/>
        <w:tabs>
          <w:tab w:val="right" w:pos="9355"/>
        </w:tabs>
        <w:spacing w:before="0" w:after="0"/>
        <w:ind w:firstLine="567"/>
        <w:jc w:val="both"/>
        <w:rPr>
          <w:sz w:val="28"/>
          <w:szCs w:val="28"/>
        </w:rPr>
      </w:pPr>
      <w:r w:rsidRPr="00CA1562">
        <w:rPr>
          <w:sz w:val="28"/>
          <w:szCs w:val="28"/>
          <w:u w:val="single"/>
        </w:rPr>
        <w:t>Этап реализации</w:t>
      </w:r>
      <w:r w:rsidRPr="00CA1562">
        <w:rPr>
          <w:sz w:val="28"/>
          <w:szCs w:val="28"/>
        </w:rPr>
        <w:t xml:space="preserve"> включает в себя: разработка режиссерского сценария, выбор сценической площадки, подбор музыкального сопровождения, подбор и утверждений отдельных исполнителей и коллективов, репетиционный период, рекламная компания.</w:t>
      </w:r>
    </w:p>
    <w:p w:rsidR="00CA1562" w:rsidRPr="00CA1562" w:rsidRDefault="00CA1562" w:rsidP="00CA1562">
      <w:pPr>
        <w:pStyle w:val="a"/>
        <w:tabs>
          <w:tab w:val="right" w:pos="9355"/>
        </w:tabs>
        <w:spacing w:before="0" w:after="0"/>
        <w:ind w:firstLine="567"/>
        <w:jc w:val="both"/>
        <w:rPr>
          <w:sz w:val="28"/>
          <w:szCs w:val="28"/>
        </w:rPr>
      </w:pPr>
      <w:r w:rsidRPr="00CA1562">
        <w:rPr>
          <w:sz w:val="28"/>
          <w:szCs w:val="28"/>
          <w:u w:val="single"/>
        </w:rPr>
        <w:t>Этап завершения</w:t>
      </w:r>
      <w:r w:rsidRPr="00CA1562">
        <w:rPr>
          <w:sz w:val="28"/>
          <w:szCs w:val="28"/>
        </w:rPr>
        <w:t xml:space="preserve"> – это генеральная репетиция и непосредственный анализ творческого результата.</w:t>
      </w:r>
    </w:p>
    <w:p w:rsidR="00CA1562" w:rsidRPr="00CA1562" w:rsidRDefault="00CA1562" w:rsidP="00CA1562">
      <w:pPr>
        <w:pStyle w:val="a"/>
        <w:shd w:val="clear" w:color="auto" w:fill="FFFFFF"/>
        <w:spacing w:before="0" w:after="0"/>
        <w:ind w:firstLine="567"/>
        <w:jc w:val="both"/>
        <w:rPr>
          <w:sz w:val="28"/>
          <w:szCs w:val="28"/>
        </w:rPr>
      </w:pPr>
      <w:r w:rsidRPr="00CA1562">
        <w:rPr>
          <w:sz w:val="28"/>
          <w:szCs w:val="28"/>
        </w:rPr>
        <w:t xml:space="preserve">Задачи проектной деятельности: </w:t>
      </w:r>
    </w:p>
    <w:p w:rsidR="00CA1562" w:rsidRPr="00CA1562" w:rsidRDefault="00CA1562" w:rsidP="00E5146D">
      <w:pPr>
        <w:pStyle w:val="a"/>
        <w:numPr>
          <w:ilvl w:val="0"/>
          <w:numId w:val="32"/>
        </w:numPr>
        <w:shd w:val="clear" w:color="auto" w:fill="FFFFFF"/>
        <w:tabs>
          <w:tab w:val="left" w:pos="708"/>
        </w:tabs>
        <w:spacing w:before="0" w:after="0"/>
        <w:ind w:left="0" w:firstLine="567"/>
        <w:contextualSpacing/>
        <w:jc w:val="both"/>
        <w:rPr>
          <w:sz w:val="28"/>
          <w:szCs w:val="28"/>
        </w:rPr>
      </w:pPr>
      <w:r w:rsidRPr="00CA1562">
        <w:rPr>
          <w:sz w:val="28"/>
          <w:szCs w:val="28"/>
        </w:rPr>
        <w:t xml:space="preserve">анализ и всесторонняя диагностика ситуации и проблем с четким определением их характера и источника; </w:t>
      </w:r>
    </w:p>
    <w:p w:rsidR="00CA1562" w:rsidRPr="00CA1562" w:rsidRDefault="00CA1562" w:rsidP="00E5146D">
      <w:pPr>
        <w:pStyle w:val="a"/>
        <w:numPr>
          <w:ilvl w:val="0"/>
          <w:numId w:val="32"/>
        </w:numPr>
        <w:shd w:val="clear" w:color="auto" w:fill="FFFFFF"/>
        <w:tabs>
          <w:tab w:val="left" w:pos="708"/>
        </w:tabs>
        <w:spacing w:before="0" w:after="0"/>
        <w:ind w:left="0" w:firstLine="567"/>
        <w:contextualSpacing/>
        <w:jc w:val="both"/>
        <w:rPr>
          <w:sz w:val="28"/>
          <w:szCs w:val="28"/>
        </w:rPr>
      </w:pPr>
      <w:r w:rsidRPr="00CA1562">
        <w:rPr>
          <w:sz w:val="28"/>
          <w:szCs w:val="28"/>
        </w:rPr>
        <w:t xml:space="preserve">поиски и разработка различных вариантов решений рассматриваемых проблем (с учетом имеющихся ресурсов и оценка возможных последствий реализации каждого из вариантов); </w:t>
      </w:r>
    </w:p>
    <w:p w:rsidR="00CA1562" w:rsidRPr="00CA1562" w:rsidRDefault="00CA1562" w:rsidP="00E5146D">
      <w:pPr>
        <w:pStyle w:val="a"/>
        <w:numPr>
          <w:ilvl w:val="0"/>
          <w:numId w:val="32"/>
        </w:numPr>
        <w:shd w:val="clear" w:color="auto" w:fill="FFFFFF"/>
        <w:tabs>
          <w:tab w:val="left" w:pos="708"/>
        </w:tabs>
        <w:spacing w:before="0" w:after="0"/>
        <w:ind w:left="0" w:firstLine="567"/>
        <w:contextualSpacing/>
        <w:jc w:val="both"/>
        <w:rPr>
          <w:sz w:val="28"/>
          <w:szCs w:val="28"/>
        </w:rPr>
      </w:pPr>
      <w:r w:rsidRPr="00CA1562">
        <w:rPr>
          <w:sz w:val="28"/>
          <w:szCs w:val="28"/>
        </w:rPr>
        <w:t>выбор наиболее оптимального решения (т.е. культурно обоснованных и социально приемлемых рекомендаций, которые способны дать желаемые изменения в объектной области проектирования) и его проектное оформление;</w:t>
      </w:r>
    </w:p>
    <w:p w:rsidR="00CA1562" w:rsidRPr="00CA1562" w:rsidRDefault="00CA1562" w:rsidP="00E5146D">
      <w:pPr>
        <w:pStyle w:val="a"/>
        <w:numPr>
          <w:ilvl w:val="0"/>
          <w:numId w:val="32"/>
        </w:numPr>
        <w:shd w:val="clear" w:color="auto" w:fill="FFFFFF"/>
        <w:tabs>
          <w:tab w:val="left" w:pos="708"/>
        </w:tabs>
        <w:spacing w:before="0" w:after="0"/>
        <w:ind w:left="0" w:firstLine="567"/>
        <w:contextualSpacing/>
        <w:jc w:val="both"/>
        <w:rPr>
          <w:sz w:val="28"/>
          <w:szCs w:val="28"/>
        </w:rPr>
      </w:pPr>
      <w:r w:rsidRPr="00CA1562">
        <w:rPr>
          <w:sz w:val="28"/>
          <w:szCs w:val="28"/>
        </w:rPr>
        <w:t>разработка организационных форм внедрения проекта в социальную практику и условий, обеспечивающих реализацию проекта в финансовом, правовом отношении, материально-техническом.</w:t>
      </w:r>
    </w:p>
    <w:p w:rsidR="00CA1562" w:rsidRPr="00CA1562" w:rsidRDefault="00CA1562" w:rsidP="00CA1562">
      <w:pPr>
        <w:pStyle w:val="a"/>
        <w:spacing w:before="0" w:after="0"/>
        <w:ind w:right="28" w:firstLine="567"/>
        <w:jc w:val="both"/>
        <w:rPr>
          <w:sz w:val="28"/>
          <w:szCs w:val="28"/>
        </w:rPr>
      </w:pPr>
      <w:r w:rsidRPr="00CA1562">
        <w:rPr>
          <w:sz w:val="28"/>
          <w:szCs w:val="28"/>
        </w:rPr>
        <w:lastRenderedPageBreak/>
        <w:t>Социально-культурный проект представляет собой целевой блок, реализующийся через систему практических мероприятий. В основе разработки идеи проекта и создания условий и способов его реализации лежит система принципов, т.е. основных исходных положений, теоретико-мировоззренческих оснований и наиболее общих нормативов проектной деятельности.</w:t>
      </w:r>
    </w:p>
    <w:p w:rsidR="00CA1562" w:rsidRPr="00CA1562" w:rsidRDefault="00CA1562" w:rsidP="00CA1562">
      <w:pPr>
        <w:pStyle w:val="a"/>
        <w:spacing w:before="0" w:after="0"/>
        <w:ind w:right="28" w:firstLine="567"/>
        <w:jc w:val="both"/>
        <w:rPr>
          <w:color w:val="000000"/>
          <w:sz w:val="28"/>
          <w:szCs w:val="28"/>
          <w:shd w:val="clear" w:color="auto" w:fill="FFFFFF"/>
        </w:rPr>
      </w:pPr>
      <w:r w:rsidRPr="00CA1562">
        <w:rPr>
          <w:color w:val="000000"/>
          <w:sz w:val="28"/>
          <w:szCs w:val="28"/>
          <w:shd w:val="clear" w:color="auto" w:fill="FFFFFF"/>
        </w:rPr>
        <w:t>Проектная деятельность подчинена некоторым правилам, главные из которых:</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проект должен быть актуальным и востребованным обществом;</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проект четко нацелен на достижение конкретных результатов;</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организованное выполнение взаимосвязанных действий - проект всегда</w:t>
      </w:r>
      <w:r w:rsidRPr="00CA1562">
        <w:rPr>
          <w:color w:val="000000"/>
          <w:sz w:val="28"/>
          <w:szCs w:val="28"/>
        </w:rPr>
        <w:t xml:space="preserve"> </w:t>
      </w:r>
      <w:r w:rsidRPr="00CA1562">
        <w:rPr>
          <w:color w:val="000000"/>
          <w:sz w:val="28"/>
          <w:szCs w:val="28"/>
          <w:shd w:val="clear" w:color="auto" w:fill="FFFFFF"/>
        </w:rPr>
        <w:t>реализуется в коллективе, необходимо четкое распределение ответственности и обязанностей;</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ограничение реализации проекта по времени;</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уникальность</w:t>
      </w:r>
      <w:r w:rsidRPr="00CA1562">
        <w:rPr>
          <w:color w:val="000000"/>
          <w:sz w:val="28"/>
          <w:szCs w:val="28"/>
        </w:rPr>
        <w:t xml:space="preserve"> </w:t>
      </w:r>
      <w:r w:rsidRPr="00CA1562">
        <w:rPr>
          <w:color w:val="000000"/>
          <w:sz w:val="28"/>
          <w:szCs w:val="28"/>
          <w:shd w:val="clear" w:color="auto" w:fill="FFFFFF"/>
        </w:rPr>
        <w:t>проекта –</w:t>
      </w:r>
      <w:r w:rsidRPr="00CA1562">
        <w:rPr>
          <w:rStyle w:val="apple-converted-space"/>
          <w:rFonts w:eastAsiaTheme="majorEastAsia"/>
          <w:color w:val="000000"/>
          <w:sz w:val="28"/>
          <w:szCs w:val="28"/>
          <w:shd w:val="clear" w:color="auto" w:fill="FFFFFF"/>
        </w:rPr>
        <w:t> </w:t>
      </w:r>
      <w:r w:rsidRPr="00CA1562">
        <w:rPr>
          <w:color w:val="000000"/>
          <w:sz w:val="28"/>
          <w:szCs w:val="28"/>
          <w:shd w:val="clear" w:color="auto" w:fill="FFFFFF"/>
        </w:rPr>
        <w:t>проект</w:t>
      </w:r>
      <w:r w:rsidRPr="00CA1562">
        <w:rPr>
          <w:color w:val="000000"/>
          <w:sz w:val="28"/>
          <w:szCs w:val="28"/>
        </w:rPr>
        <w:t xml:space="preserve"> </w:t>
      </w:r>
      <w:r w:rsidRPr="00CA1562">
        <w:rPr>
          <w:color w:val="000000"/>
          <w:sz w:val="28"/>
          <w:szCs w:val="28"/>
          <w:shd w:val="clear" w:color="auto" w:fill="FFFFFF"/>
        </w:rPr>
        <w:t>складывается</w:t>
      </w:r>
      <w:r w:rsidRPr="00CA1562">
        <w:rPr>
          <w:color w:val="000000"/>
          <w:sz w:val="28"/>
          <w:szCs w:val="28"/>
        </w:rPr>
        <w:t xml:space="preserve"> </w:t>
      </w:r>
      <w:r w:rsidRPr="00CA1562">
        <w:rPr>
          <w:color w:val="000000"/>
          <w:sz w:val="28"/>
          <w:szCs w:val="28"/>
          <w:shd w:val="clear" w:color="auto" w:fill="FFFFFF"/>
        </w:rPr>
        <w:t>из новой идеи,</w:t>
      </w:r>
      <w:r w:rsidRPr="00CA1562">
        <w:rPr>
          <w:color w:val="000000"/>
          <w:sz w:val="28"/>
          <w:szCs w:val="28"/>
        </w:rPr>
        <w:t xml:space="preserve"> </w:t>
      </w:r>
      <w:r w:rsidRPr="00CA1562">
        <w:rPr>
          <w:color w:val="000000"/>
          <w:sz w:val="28"/>
          <w:szCs w:val="28"/>
          <w:shd w:val="clear" w:color="auto" w:fill="FFFFFF"/>
        </w:rPr>
        <w:t>предлагает</w:t>
      </w:r>
      <w:r w:rsidRPr="00CA1562">
        <w:rPr>
          <w:color w:val="000000"/>
          <w:sz w:val="28"/>
          <w:szCs w:val="28"/>
        </w:rPr>
        <w:t xml:space="preserve"> </w:t>
      </w:r>
      <w:r w:rsidRPr="00CA1562">
        <w:rPr>
          <w:color w:val="000000"/>
          <w:sz w:val="28"/>
          <w:szCs w:val="28"/>
          <w:shd w:val="clear" w:color="auto" w:fill="FFFFFF"/>
        </w:rPr>
        <w:t>специфическое</w:t>
      </w:r>
      <w:r w:rsidRPr="00CA1562">
        <w:rPr>
          <w:color w:val="000000"/>
          <w:sz w:val="28"/>
          <w:szCs w:val="28"/>
        </w:rPr>
        <w:t xml:space="preserve"> </w:t>
      </w:r>
      <w:r w:rsidRPr="00CA1562">
        <w:rPr>
          <w:color w:val="000000"/>
          <w:sz w:val="28"/>
          <w:szCs w:val="28"/>
          <w:shd w:val="clear" w:color="auto" w:fill="FFFFFF"/>
        </w:rPr>
        <w:t>решение</w:t>
      </w:r>
      <w:r w:rsidRPr="00CA1562">
        <w:rPr>
          <w:color w:val="000000"/>
          <w:sz w:val="28"/>
          <w:szCs w:val="28"/>
        </w:rPr>
        <w:t xml:space="preserve"> </w:t>
      </w:r>
      <w:r w:rsidRPr="00CA1562">
        <w:rPr>
          <w:color w:val="000000"/>
          <w:sz w:val="28"/>
          <w:szCs w:val="28"/>
          <w:shd w:val="clear" w:color="auto" w:fill="FFFFFF"/>
        </w:rPr>
        <w:t>проблем в</w:t>
      </w:r>
      <w:r w:rsidRPr="00CA1562">
        <w:rPr>
          <w:rStyle w:val="apple-converted-space"/>
          <w:rFonts w:eastAsiaTheme="majorEastAsia"/>
          <w:color w:val="000000"/>
          <w:sz w:val="28"/>
          <w:szCs w:val="28"/>
          <w:shd w:val="clear" w:color="auto" w:fill="FFFFFF"/>
        </w:rPr>
        <w:t> </w:t>
      </w:r>
      <w:r w:rsidRPr="00CA1562">
        <w:rPr>
          <w:color w:val="000000"/>
          <w:sz w:val="28"/>
          <w:szCs w:val="28"/>
          <w:shd w:val="clear" w:color="auto" w:fill="FFFFFF"/>
        </w:rPr>
        <w:t>специфическом контексте.</w:t>
      </w:r>
      <w:r w:rsidRPr="00CA1562">
        <w:rPr>
          <w:color w:val="000000"/>
          <w:sz w:val="28"/>
          <w:szCs w:val="28"/>
        </w:rPr>
        <w:t xml:space="preserve"> </w:t>
      </w:r>
      <w:r w:rsidRPr="00CA1562">
        <w:rPr>
          <w:color w:val="000000"/>
          <w:sz w:val="28"/>
          <w:szCs w:val="28"/>
          <w:shd w:val="clear" w:color="auto" w:fill="FFFFFF"/>
        </w:rPr>
        <w:t>Принцип</w:t>
      </w:r>
      <w:r w:rsidRPr="00CA1562">
        <w:rPr>
          <w:color w:val="000000"/>
          <w:sz w:val="28"/>
          <w:szCs w:val="28"/>
        </w:rPr>
        <w:t xml:space="preserve"> </w:t>
      </w:r>
      <w:r w:rsidRPr="00CA1562">
        <w:rPr>
          <w:color w:val="000000"/>
          <w:sz w:val="28"/>
          <w:szCs w:val="28"/>
          <w:shd w:val="clear" w:color="auto" w:fill="FFFFFF"/>
        </w:rPr>
        <w:t>инновации требует, чтобы каждый проект был по-своему уникальным. При этом</w:t>
      </w:r>
      <w:r w:rsidRPr="00CA1562">
        <w:rPr>
          <w:color w:val="000000"/>
          <w:sz w:val="28"/>
          <w:szCs w:val="28"/>
        </w:rPr>
        <w:t xml:space="preserve"> </w:t>
      </w:r>
      <w:r w:rsidRPr="00CA1562">
        <w:rPr>
          <w:color w:val="000000"/>
          <w:sz w:val="28"/>
          <w:szCs w:val="28"/>
          <w:shd w:val="clear" w:color="auto" w:fill="FFFFFF"/>
        </w:rPr>
        <w:t>стимулируется</w:t>
      </w:r>
      <w:r w:rsidRPr="00CA1562">
        <w:rPr>
          <w:color w:val="000000"/>
          <w:sz w:val="28"/>
          <w:szCs w:val="28"/>
        </w:rPr>
        <w:t xml:space="preserve"> </w:t>
      </w:r>
      <w:r w:rsidRPr="00CA1562">
        <w:rPr>
          <w:color w:val="000000"/>
          <w:sz w:val="28"/>
          <w:szCs w:val="28"/>
          <w:shd w:val="clear" w:color="auto" w:fill="FFFFFF"/>
        </w:rPr>
        <w:t>творческое</w:t>
      </w:r>
      <w:r w:rsidRPr="00CA1562">
        <w:rPr>
          <w:color w:val="000000"/>
          <w:sz w:val="28"/>
          <w:szCs w:val="28"/>
        </w:rPr>
        <w:t xml:space="preserve"> </w:t>
      </w:r>
      <w:r w:rsidRPr="00CA1562">
        <w:rPr>
          <w:color w:val="000000"/>
          <w:sz w:val="28"/>
          <w:szCs w:val="28"/>
          <w:shd w:val="clear" w:color="auto" w:fill="FFFFFF"/>
        </w:rPr>
        <w:t>начало как в</w:t>
      </w:r>
      <w:r w:rsidRPr="00CA1562">
        <w:rPr>
          <w:rStyle w:val="apple-converted-space"/>
          <w:rFonts w:eastAsiaTheme="majorEastAsia"/>
          <w:color w:val="000000"/>
          <w:sz w:val="28"/>
          <w:szCs w:val="28"/>
          <w:shd w:val="clear" w:color="auto" w:fill="FFFFFF"/>
        </w:rPr>
        <w:t xml:space="preserve"> </w:t>
      </w:r>
      <w:r w:rsidRPr="00CA1562">
        <w:rPr>
          <w:color w:val="000000"/>
          <w:sz w:val="28"/>
          <w:szCs w:val="28"/>
          <w:shd w:val="clear" w:color="auto" w:fill="FFFFFF"/>
        </w:rPr>
        <w:t>исполнителях,</w:t>
      </w:r>
      <w:r w:rsidRPr="00CA1562">
        <w:rPr>
          <w:color w:val="000000"/>
          <w:sz w:val="28"/>
          <w:szCs w:val="28"/>
        </w:rPr>
        <w:t xml:space="preserve"> </w:t>
      </w:r>
      <w:r w:rsidRPr="00CA1562">
        <w:rPr>
          <w:color w:val="000000"/>
          <w:sz w:val="28"/>
          <w:szCs w:val="28"/>
          <w:shd w:val="clear" w:color="auto" w:fill="FFFFFF"/>
        </w:rPr>
        <w:t>так</w:t>
      </w:r>
      <w:r w:rsidRPr="00CA1562">
        <w:rPr>
          <w:color w:val="000000"/>
          <w:sz w:val="28"/>
          <w:szCs w:val="28"/>
        </w:rPr>
        <w:t xml:space="preserve"> и в </w:t>
      </w:r>
      <w:r w:rsidRPr="00CA1562">
        <w:rPr>
          <w:color w:val="000000"/>
          <w:sz w:val="28"/>
          <w:szCs w:val="28"/>
          <w:shd w:val="clear" w:color="auto" w:fill="FFFFFF"/>
        </w:rPr>
        <w:t>организации;</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цели проекта должны быть достижимыми и реалистичными, что</w:t>
      </w:r>
      <w:r w:rsidRPr="00CA1562">
        <w:rPr>
          <w:color w:val="000000"/>
          <w:sz w:val="28"/>
          <w:szCs w:val="28"/>
        </w:rPr>
        <w:br/>
      </w:r>
      <w:r w:rsidRPr="00CA1562">
        <w:rPr>
          <w:color w:val="000000"/>
          <w:sz w:val="28"/>
          <w:szCs w:val="28"/>
          <w:shd w:val="clear" w:color="auto" w:fill="FFFFFF"/>
        </w:rPr>
        <w:t>подразумевает сопоставление условий реализации проекта с необходимыми</w:t>
      </w:r>
      <w:r w:rsidRPr="00CA1562">
        <w:rPr>
          <w:color w:val="000000"/>
          <w:sz w:val="28"/>
          <w:szCs w:val="28"/>
        </w:rPr>
        <w:t xml:space="preserve"> </w:t>
      </w:r>
      <w:r w:rsidRPr="00CA1562">
        <w:rPr>
          <w:color w:val="000000"/>
          <w:sz w:val="28"/>
          <w:szCs w:val="28"/>
          <w:shd w:val="clear" w:color="auto" w:fill="FFFFFF"/>
        </w:rPr>
        <w:t>финансовыми, техническими и человеческими ресурсами;</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масштабность проекта - максимальные количественные и качественные</w:t>
      </w:r>
      <w:r w:rsidRPr="00CA1562">
        <w:rPr>
          <w:color w:val="000000"/>
          <w:sz w:val="28"/>
          <w:szCs w:val="28"/>
        </w:rPr>
        <w:t xml:space="preserve"> </w:t>
      </w:r>
      <w:r w:rsidRPr="00CA1562">
        <w:rPr>
          <w:color w:val="000000"/>
          <w:sz w:val="28"/>
          <w:szCs w:val="28"/>
          <w:shd w:val="clear" w:color="auto" w:fill="FFFFFF"/>
        </w:rPr>
        <w:t>результаты деятельности;</w:t>
      </w:r>
    </w:p>
    <w:p w:rsidR="00CA1562" w:rsidRPr="00CA1562" w:rsidRDefault="00CA1562" w:rsidP="00E5146D">
      <w:pPr>
        <w:pStyle w:val="a"/>
        <w:numPr>
          <w:ilvl w:val="0"/>
          <w:numId w:val="33"/>
        </w:numPr>
        <w:tabs>
          <w:tab w:val="left" w:pos="708"/>
        </w:tabs>
        <w:spacing w:before="0" w:after="0"/>
        <w:ind w:left="0" w:right="28" w:firstLine="567"/>
        <w:contextualSpacing/>
        <w:jc w:val="both"/>
        <w:rPr>
          <w:sz w:val="28"/>
          <w:szCs w:val="28"/>
        </w:rPr>
      </w:pPr>
      <w:r w:rsidRPr="00CA1562">
        <w:rPr>
          <w:color w:val="000000"/>
          <w:sz w:val="28"/>
          <w:szCs w:val="28"/>
          <w:shd w:val="clear" w:color="auto" w:fill="FFFFFF"/>
        </w:rPr>
        <w:t>перспективность проекта - возможность развития проекта в будущем.</w:t>
      </w:r>
    </w:p>
    <w:p w:rsidR="00CA1562" w:rsidRPr="003333D2" w:rsidRDefault="00CA1562" w:rsidP="00AE68CD">
      <w:pPr>
        <w:pStyle w:val="Default"/>
        <w:ind w:firstLine="426"/>
        <w:rPr>
          <w:sz w:val="28"/>
          <w:szCs w:val="28"/>
        </w:rPr>
      </w:pPr>
    </w:p>
    <w:p w:rsidR="002B2694" w:rsidRPr="003333D2" w:rsidRDefault="002B2694" w:rsidP="002B2694">
      <w:pPr>
        <w:pStyle w:val="Default"/>
        <w:spacing w:before="240"/>
        <w:jc w:val="center"/>
        <w:rPr>
          <w:b/>
        </w:rPr>
      </w:pPr>
      <w:bookmarkStart w:id="3" w:name="_Hlk102581458"/>
      <w:r w:rsidRPr="003333D2">
        <w:rPr>
          <w:b/>
        </w:rPr>
        <w:t>МЕТОДИЧЕСКИЕ РЕКОМЕНДАЦИИ</w:t>
      </w:r>
    </w:p>
    <w:p w:rsidR="00222D54" w:rsidRPr="003333D2" w:rsidRDefault="002B2694" w:rsidP="002B2694">
      <w:pPr>
        <w:pStyle w:val="Default"/>
        <w:jc w:val="center"/>
        <w:rPr>
          <w:b/>
        </w:rPr>
      </w:pPr>
      <w:r w:rsidRPr="003333D2">
        <w:rPr>
          <w:b/>
        </w:rPr>
        <w:t xml:space="preserve">ПО СОДЕРЖАНИЮ И СРОКАМ ВЫПОЛНЕНИЯ НИР </w:t>
      </w:r>
    </w:p>
    <w:p w:rsidR="009072C7" w:rsidRPr="003333D2" w:rsidRDefault="009072C7" w:rsidP="0089001D">
      <w:pPr>
        <w:suppressAutoHyphens/>
        <w:spacing w:before="120" w:after="0" w:line="240" w:lineRule="auto"/>
        <w:ind w:firstLine="567"/>
        <w:jc w:val="both"/>
        <w:rPr>
          <w:rFonts w:ascii="Times New Roman" w:eastAsia="Times New Roman" w:hAnsi="Times New Roman" w:cs="Times New Roman"/>
          <w:b/>
          <w:sz w:val="28"/>
          <w:szCs w:val="28"/>
          <w:lang w:eastAsia="ar-SA"/>
        </w:rPr>
      </w:pPr>
      <w:r w:rsidRPr="003333D2">
        <w:rPr>
          <w:rFonts w:ascii="Times New Roman" w:eastAsia="Times New Roman" w:hAnsi="Times New Roman" w:cs="Times New Roman"/>
          <w:b/>
          <w:sz w:val="28"/>
          <w:szCs w:val="28"/>
          <w:lang w:eastAsia="ar-SA"/>
        </w:rPr>
        <w:t>Сроки проведения и основные этапы НИР магистранта</w:t>
      </w:r>
    </w:p>
    <w:p w:rsidR="009072C7" w:rsidRPr="003333D2" w:rsidRDefault="009072C7" w:rsidP="00AE68CD">
      <w:pPr>
        <w:suppressAutoHyphens/>
        <w:spacing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 xml:space="preserve">НИР магистрантов выполняется на протяжении всего периода обучения в магистратуре. </w:t>
      </w:r>
    </w:p>
    <w:p w:rsidR="009072C7" w:rsidRPr="003333D2" w:rsidRDefault="009072C7" w:rsidP="00AE68CD">
      <w:pPr>
        <w:suppressAutoHyphens/>
        <w:spacing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Основными этапами НИР являются:</w:t>
      </w:r>
    </w:p>
    <w:p w:rsidR="009072C7" w:rsidRPr="003333D2" w:rsidRDefault="009072C7" w:rsidP="00AE68CD">
      <w:pPr>
        <w:suppressAutoHyphens/>
        <w:spacing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1) планирование НИР:</w:t>
      </w:r>
    </w:p>
    <w:p w:rsidR="009072C7" w:rsidRPr="003333D2" w:rsidRDefault="009072C7" w:rsidP="00E5146D">
      <w:pPr>
        <w:pStyle w:val="a4"/>
        <w:numPr>
          <w:ilvl w:val="0"/>
          <w:numId w:val="13"/>
        </w:numPr>
        <w:tabs>
          <w:tab w:val="left" w:pos="851"/>
        </w:tabs>
        <w:suppressAutoHyphens/>
        <w:spacing w:after="0" w:line="240" w:lineRule="auto"/>
        <w:ind w:left="0"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ознакомление с тематикой научно-исследовательских работ в данной сфере;</w:t>
      </w:r>
    </w:p>
    <w:p w:rsidR="009072C7" w:rsidRPr="003333D2" w:rsidRDefault="009072C7" w:rsidP="00E5146D">
      <w:pPr>
        <w:pStyle w:val="a4"/>
        <w:numPr>
          <w:ilvl w:val="0"/>
          <w:numId w:val="13"/>
        </w:numPr>
        <w:tabs>
          <w:tab w:val="left" w:pos="851"/>
        </w:tabs>
        <w:suppressAutoHyphens/>
        <w:spacing w:after="0" w:line="240" w:lineRule="auto"/>
        <w:ind w:left="0"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выбор магистрантом темы исследования;</w:t>
      </w:r>
    </w:p>
    <w:p w:rsidR="009072C7" w:rsidRPr="003333D2" w:rsidRDefault="009072C7" w:rsidP="00E5146D">
      <w:pPr>
        <w:pStyle w:val="a4"/>
        <w:numPr>
          <w:ilvl w:val="0"/>
          <w:numId w:val="12"/>
        </w:numPr>
        <w:tabs>
          <w:tab w:val="left" w:pos="851"/>
        </w:tabs>
        <w:suppressAutoHyphens/>
        <w:spacing w:after="0" w:line="240" w:lineRule="auto"/>
        <w:ind w:left="0"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непосредственное выполнение научно-исследовательской работы;</w:t>
      </w:r>
    </w:p>
    <w:p w:rsidR="009072C7" w:rsidRPr="003333D2" w:rsidRDefault="009072C7" w:rsidP="00E5146D">
      <w:pPr>
        <w:pStyle w:val="a4"/>
        <w:numPr>
          <w:ilvl w:val="0"/>
          <w:numId w:val="12"/>
        </w:numPr>
        <w:tabs>
          <w:tab w:val="left" w:pos="851"/>
        </w:tabs>
        <w:suppressAutoHyphens/>
        <w:spacing w:after="0" w:line="240" w:lineRule="auto"/>
        <w:ind w:left="0"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корректировка плана проведения НИР в соответствии с полученными результатами;</w:t>
      </w:r>
    </w:p>
    <w:p w:rsidR="009072C7" w:rsidRPr="003333D2" w:rsidRDefault="009072C7" w:rsidP="00E5146D">
      <w:pPr>
        <w:pStyle w:val="a4"/>
        <w:numPr>
          <w:ilvl w:val="0"/>
          <w:numId w:val="12"/>
        </w:numPr>
        <w:tabs>
          <w:tab w:val="left" w:pos="851"/>
        </w:tabs>
        <w:suppressAutoHyphens/>
        <w:spacing w:after="0" w:line="240" w:lineRule="auto"/>
        <w:ind w:left="0" w:right="27" w:firstLine="567"/>
        <w:jc w:val="both"/>
        <w:rPr>
          <w:rFonts w:ascii="Times New Roman" w:eastAsia="Times New Roman" w:hAnsi="Times New Roman" w:cs="Times New Roman"/>
          <w:spacing w:val="-6"/>
          <w:sz w:val="28"/>
          <w:szCs w:val="28"/>
          <w:lang w:eastAsia="ar-SA"/>
        </w:rPr>
      </w:pPr>
      <w:r w:rsidRPr="003333D2">
        <w:rPr>
          <w:rFonts w:ascii="Times New Roman" w:eastAsia="Times New Roman" w:hAnsi="Times New Roman" w:cs="Times New Roman"/>
          <w:spacing w:val="-6"/>
          <w:sz w:val="28"/>
          <w:szCs w:val="28"/>
          <w:lang w:eastAsia="ar-SA"/>
        </w:rPr>
        <w:t>составление отчета о научно-исследовательской работе;</w:t>
      </w:r>
    </w:p>
    <w:p w:rsidR="009072C7" w:rsidRPr="003333D2" w:rsidRDefault="009072C7" w:rsidP="00E5146D">
      <w:pPr>
        <w:pStyle w:val="a4"/>
        <w:numPr>
          <w:ilvl w:val="0"/>
          <w:numId w:val="12"/>
        </w:numPr>
        <w:tabs>
          <w:tab w:val="left" w:pos="851"/>
        </w:tabs>
        <w:suppressAutoHyphens/>
        <w:spacing w:after="0" w:line="240" w:lineRule="auto"/>
        <w:ind w:left="0"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публичная защита выполненной работы.</w:t>
      </w:r>
    </w:p>
    <w:p w:rsidR="009072C7" w:rsidRPr="003333D2" w:rsidRDefault="009072C7" w:rsidP="00AE68CD">
      <w:pPr>
        <w:tabs>
          <w:tab w:val="left" w:pos="851"/>
        </w:tabs>
        <w:suppressAutoHyphens/>
        <w:spacing w:after="0" w:line="240" w:lineRule="auto"/>
        <w:ind w:firstLine="567"/>
        <w:jc w:val="both"/>
        <w:rPr>
          <w:rFonts w:ascii="Times New Roman" w:eastAsia="Times New Roman" w:hAnsi="Times New Roman" w:cs="Times New Roman"/>
          <w:color w:val="000000"/>
          <w:sz w:val="28"/>
          <w:szCs w:val="28"/>
          <w:lang w:eastAsia="ar-SA"/>
        </w:rPr>
      </w:pPr>
      <w:proofErr w:type="gramStart"/>
      <w:r w:rsidRPr="003333D2">
        <w:rPr>
          <w:rFonts w:ascii="Times New Roman" w:eastAsia="Times New Roman" w:hAnsi="Times New Roman" w:cs="Times New Roman"/>
          <w:color w:val="000000"/>
          <w:spacing w:val="-3"/>
          <w:sz w:val="28"/>
          <w:szCs w:val="28"/>
          <w:lang w:eastAsia="ar-SA"/>
        </w:rPr>
        <w:lastRenderedPageBreak/>
        <w:t>Магистрант  осуществляет</w:t>
      </w:r>
      <w:proofErr w:type="gramEnd"/>
      <w:r w:rsidRPr="003333D2">
        <w:rPr>
          <w:rFonts w:ascii="Times New Roman" w:eastAsia="Times New Roman" w:hAnsi="Times New Roman" w:cs="Times New Roman"/>
          <w:color w:val="000000"/>
          <w:spacing w:val="-3"/>
          <w:sz w:val="28"/>
          <w:szCs w:val="28"/>
          <w:lang w:eastAsia="ar-SA"/>
        </w:rPr>
        <w:t xml:space="preserve"> выбор и адаптацию методов обработки результатов, </w:t>
      </w:r>
      <w:r w:rsidRPr="003333D2">
        <w:rPr>
          <w:rFonts w:ascii="Times New Roman" w:eastAsia="Times New Roman" w:hAnsi="Times New Roman" w:cs="Times New Roman"/>
          <w:color w:val="000000"/>
          <w:sz w:val="28"/>
          <w:szCs w:val="28"/>
          <w:lang w:eastAsia="ar-SA"/>
        </w:rPr>
        <w:t xml:space="preserve">оценивает их достоверность и достаточность для завершения работы над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color w:val="000000"/>
          <w:spacing w:val="-5"/>
          <w:sz w:val="28"/>
          <w:szCs w:val="28"/>
          <w:lang w:eastAsia="ar-SA"/>
        </w:rPr>
        <w:t xml:space="preserve">. В данном семестре осуществляется полный </w:t>
      </w:r>
      <w:r w:rsidRPr="003333D2">
        <w:rPr>
          <w:rFonts w:ascii="Times New Roman" w:eastAsia="Times New Roman" w:hAnsi="Times New Roman" w:cs="Times New Roman"/>
          <w:color w:val="000000"/>
          <w:spacing w:val="-3"/>
          <w:sz w:val="28"/>
          <w:szCs w:val="28"/>
          <w:lang w:eastAsia="ar-SA"/>
        </w:rPr>
        <w:t xml:space="preserve">обзор литературы по теме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color w:val="000000"/>
          <w:spacing w:val="-3"/>
          <w:sz w:val="28"/>
          <w:szCs w:val="28"/>
          <w:lang w:eastAsia="ar-SA"/>
        </w:rPr>
        <w:t xml:space="preserve">. Выявляются актуальные научно-исследовательские публикации, на основе которых проводится сравнительный анализ положений, полученных </w:t>
      </w:r>
      <w:r w:rsidRPr="003333D2">
        <w:rPr>
          <w:rFonts w:ascii="Times New Roman" w:eastAsia="Times New Roman" w:hAnsi="Times New Roman" w:cs="Times New Roman"/>
          <w:color w:val="000000"/>
          <w:sz w:val="28"/>
          <w:szCs w:val="28"/>
          <w:lang w:eastAsia="ar-SA"/>
        </w:rPr>
        <w:t xml:space="preserve">ведущими специалистами по теме проводимого исследования. Дается оценка их </w:t>
      </w:r>
      <w:r w:rsidRPr="003333D2">
        <w:rPr>
          <w:rFonts w:ascii="Times New Roman" w:eastAsia="Times New Roman" w:hAnsi="Times New Roman" w:cs="Times New Roman"/>
          <w:color w:val="000000"/>
          <w:spacing w:val="-3"/>
          <w:sz w:val="28"/>
          <w:szCs w:val="28"/>
          <w:lang w:eastAsia="ar-SA"/>
        </w:rPr>
        <w:t xml:space="preserve">применимости к теме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color w:val="000000"/>
          <w:spacing w:val="-3"/>
          <w:sz w:val="28"/>
          <w:szCs w:val="28"/>
          <w:lang w:eastAsia="ar-SA"/>
        </w:rPr>
        <w:t xml:space="preserve">, определяется степень личного вклада автора в разработку темы. </w:t>
      </w:r>
    </w:p>
    <w:p w:rsidR="009072C7" w:rsidRPr="003333D2" w:rsidRDefault="009072C7" w:rsidP="00AE68CD">
      <w:pPr>
        <w:tabs>
          <w:tab w:val="left" w:pos="851"/>
        </w:tabs>
        <w:suppressAutoHyphens/>
        <w:spacing w:after="0" w:line="240" w:lineRule="auto"/>
        <w:ind w:firstLine="567"/>
        <w:jc w:val="both"/>
        <w:rPr>
          <w:rFonts w:ascii="Times New Roman" w:eastAsia="Times New Roman" w:hAnsi="Times New Roman" w:cs="Times New Roman"/>
          <w:color w:val="000000"/>
          <w:sz w:val="28"/>
          <w:szCs w:val="28"/>
          <w:lang w:eastAsia="ar-SA"/>
        </w:rPr>
      </w:pPr>
      <w:r w:rsidRPr="003333D2">
        <w:rPr>
          <w:rFonts w:ascii="Times New Roman" w:eastAsia="Times New Roman" w:hAnsi="Times New Roman" w:cs="Times New Roman"/>
          <w:color w:val="000000"/>
          <w:sz w:val="28"/>
          <w:szCs w:val="28"/>
          <w:lang w:eastAsia="ar-SA"/>
        </w:rPr>
        <w:t xml:space="preserve">Магистрант апробирует результаты НИР на </w:t>
      </w:r>
      <w:r w:rsidRPr="003333D2">
        <w:rPr>
          <w:rFonts w:ascii="Times New Roman" w:eastAsia="Times New Roman" w:hAnsi="Times New Roman" w:cs="Times New Roman"/>
          <w:color w:val="000000"/>
          <w:spacing w:val="4"/>
          <w:sz w:val="28"/>
          <w:szCs w:val="28"/>
          <w:lang w:eastAsia="ar-SA"/>
        </w:rPr>
        <w:t xml:space="preserve">научных конференциях кафедры, факультета, </w:t>
      </w:r>
      <w:r w:rsidR="00FF3F62" w:rsidRPr="003333D2">
        <w:rPr>
          <w:rFonts w:ascii="Times New Roman" w:eastAsia="Times New Roman" w:hAnsi="Times New Roman" w:cs="Times New Roman"/>
          <w:color w:val="000000"/>
          <w:spacing w:val="4"/>
          <w:sz w:val="28"/>
          <w:szCs w:val="28"/>
          <w:lang w:eastAsia="ar-SA"/>
        </w:rPr>
        <w:t>института</w:t>
      </w:r>
      <w:r w:rsidRPr="003333D2">
        <w:rPr>
          <w:rFonts w:ascii="Times New Roman" w:eastAsia="Times New Roman" w:hAnsi="Times New Roman" w:cs="Times New Roman"/>
          <w:color w:val="000000"/>
          <w:spacing w:val="4"/>
          <w:sz w:val="28"/>
          <w:szCs w:val="28"/>
          <w:lang w:eastAsia="ar-SA"/>
        </w:rPr>
        <w:t xml:space="preserve">, </w:t>
      </w:r>
      <w:r w:rsidRPr="003333D2">
        <w:rPr>
          <w:rFonts w:ascii="Times New Roman" w:eastAsia="Times New Roman" w:hAnsi="Times New Roman" w:cs="Times New Roman"/>
          <w:color w:val="000000"/>
          <w:sz w:val="28"/>
          <w:szCs w:val="28"/>
          <w:lang w:eastAsia="ar-SA"/>
        </w:rPr>
        <w:t xml:space="preserve">опубликует статьи, тезисы по теме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color w:val="000000"/>
          <w:sz w:val="28"/>
          <w:szCs w:val="28"/>
          <w:lang w:eastAsia="ar-SA"/>
        </w:rPr>
        <w:t xml:space="preserve"> в сборниках научных трудов.</w:t>
      </w:r>
    </w:p>
    <w:p w:rsidR="00EE34E6" w:rsidRPr="003333D2" w:rsidRDefault="00EE34E6" w:rsidP="00A76F7E">
      <w:pPr>
        <w:shd w:val="clear" w:color="auto" w:fill="FFFFFF"/>
        <w:suppressAutoHyphens/>
        <w:spacing w:before="240" w:after="0"/>
        <w:jc w:val="center"/>
        <w:rPr>
          <w:rFonts w:ascii="Times New Roman" w:eastAsia="Times New Roman" w:hAnsi="Times New Roman" w:cs="Times New Roman"/>
          <w:b/>
          <w:sz w:val="24"/>
          <w:szCs w:val="24"/>
          <w:lang w:eastAsia="ar-SA"/>
        </w:rPr>
      </w:pPr>
      <w:r w:rsidRPr="003333D2">
        <w:rPr>
          <w:rFonts w:ascii="Times New Roman" w:eastAsia="Times New Roman" w:hAnsi="Times New Roman" w:cs="Times New Roman"/>
          <w:b/>
          <w:bCs/>
          <w:color w:val="000000"/>
          <w:spacing w:val="2"/>
          <w:sz w:val="24"/>
          <w:szCs w:val="24"/>
          <w:lang w:eastAsia="ar-SA"/>
        </w:rPr>
        <w:t>МЕТОДИЧЕСКИЕ РЕКОМЕНДАЦИИ ПО КОНТРОЛЮ НАД САМОСТОЯТЕЛЬНОЙ НАУЧНО-ИССЛЕДОВАТЕЛЬСКОЙ РАБОТОЙ</w:t>
      </w:r>
    </w:p>
    <w:p w:rsidR="00EE34E6" w:rsidRPr="003333D2" w:rsidRDefault="00EE34E6" w:rsidP="0089001D">
      <w:pPr>
        <w:shd w:val="clear" w:color="auto" w:fill="FFFFFF"/>
        <w:tabs>
          <w:tab w:val="left" w:pos="851"/>
          <w:tab w:val="left" w:pos="1276"/>
        </w:tabs>
        <w:suppressAutoHyphens/>
        <w:spacing w:before="120" w:after="0" w:line="240" w:lineRule="auto"/>
        <w:ind w:firstLine="425"/>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color w:val="000000"/>
          <w:spacing w:val="11"/>
          <w:lang w:eastAsia="ar-SA"/>
        </w:rPr>
        <w:t xml:space="preserve">1. </w:t>
      </w:r>
      <w:r w:rsidRPr="003333D2">
        <w:rPr>
          <w:rFonts w:ascii="Times New Roman" w:eastAsia="Times New Roman" w:hAnsi="Times New Roman" w:cs="Times New Roman"/>
          <w:sz w:val="28"/>
          <w:szCs w:val="28"/>
          <w:lang w:eastAsia="ar-SA"/>
        </w:rPr>
        <w:t>Руководство общей программой НИР осуществляется руководителем магистерской программы.</w:t>
      </w:r>
    </w:p>
    <w:p w:rsidR="00EE34E6" w:rsidRPr="003333D2" w:rsidRDefault="00EE34E6" w:rsidP="00AE68CD">
      <w:pPr>
        <w:shd w:val="clear" w:color="auto" w:fill="FFFFFF"/>
        <w:tabs>
          <w:tab w:val="left" w:pos="851"/>
          <w:tab w:val="left" w:pos="1276"/>
          <w:tab w:val="left" w:pos="1418"/>
        </w:tabs>
        <w:suppressAutoHyphens/>
        <w:spacing w:after="0" w:line="240" w:lineRule="auto"/>
        <w:ind w:firstLine="426"/>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 xml:space="preserve">2. Руководство индивидуальной частью программы (написание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sz w:val="28"/>
          <w:szCs w:val="28"/>
          <w:lang w:eastAsia="ar-SA"/>
        </w:rPr>
        <w:t xml:space="preserve">) осуществляет научный руководитель </w:t>
      </w:r>
      <w:r w:rsidR="00FF3F62" w:rsidRPr="003333D2">
        <w:rPr>
          <w:rFonts w:ascii="Times New Roman" w:eastAsia="Times New Roman" w:hAnsi="Times New Roman" w:cs="Times New Roman"/>
          <w:color w:val="000000"/>
          <w:spacing w:val="1"/>
          <w:sz w:val="28"/>
          <w:szCs w:val="28"/>
          <w:lang w:eastAsia="ar-SA"/>
        </w:rPr>
        <w:t>выпускной квалификационной работы</w:t>
      </w:r>
      <w:r w:rsidRPr="003333D2">
        <w:rPr>
          <w:rFonts w:ascii="Times New Roman" w:eastAsia="Times New Roman" w:hAnsi="Times New Roman" w:cs="Times New Roman"/>
          <w:sz w:val="28"/>
          <w:szCs w:val="28"/>
          <w:lang w:eastAsia="ar-SA"/>
        </w:rPr>
        <w:t>.</w:t>
      </w:r>
    </w:p>
    <w:p w:rsidR="00EE34E6" w:rsidRPr="003333D2" w:rsidRDefault="00EE34E6" w:rsidP="00AE68CD">
      <w:pPr>
        <w:shd w:val="clear" w:color="auto" w:fill="FFFFFF"/>
        <w:tabs>
          <w:tab w:val="left" w:pos="851"/>
          <w:tab w:val="left" w:pos="1276"/>
        </w:tabs>
        <w:suppressAutoHyphens/>
        <w:spacing w:after="0" w:line="240" w:lineRule="auto"/>
        <w:ind w:firstLine="426"/>
        <w:jc w:val="both"/>
        <w:rPr>
          <w:rFonts w:ascii="Times New Roman" w:eastAsia="Times New Roman" w:hAnsi="Times New Roman" w:cs="Times New Roman"/>
          <w:color w:val="000000"/>
          <w:spacing w:val="-1"/>
          <w:sz w:val="28"/>
          <w:szCs w:val="28"/>
          <w:lang w:eastAsia="ar-SA"/>
        </w:rPr>
      </w:pPr>
      <w:r w:rsidRPr="003333D2">
        <w:rPr>
          <w:rFonts w:ascii="Times New Roman" w:eastAsia="Times New Roman" w:hAnsi="Times New Roman" w:cs="Times New Roman"/>
          <w:color w:val="000000"/>
          <w:spacing w:val="11"/>
          <w:sz w:val="28"/>
          <w:szCs w:val="28"/>
          <w:lang w:eastAsia="ar-SA"/>
        </w:rPr>
        <w:t xml:space="preserve">3. </w:t>
      </w:r>
      <w:r w:rsidRPr="003333D2">
        <w:rPr>
          <w:rFonts w:ascii="Times New Roman" w:eastAsia="Times New Roman" w:hAnsi="Times New Roman" w:cs="Times New Roman"/>
          <w:color w:val="000000"/>
          <w:sz w:val="28"/>
          <w:szCs w:val="28"/>
          <w:lang w:eastAsia="ar-SA"/>
        </w:rPr>
        <w:t>Обсуждение плана и промежуточных результатов</w:t>
      </w:r>
      <w:r w:rsidRPr="003333D2">
        <w:rPr>
          <w:rFonts w:ascii="Times New Roman" w:eastAsia="Times New Roman" w:hAnsi="Times New Roman" w:cs="Times New Roman"/>
          <w:color w:val="000000"/>
          <w:spacing w:val="11"/>
          <w:sz w:val="28"/>
          <w:szCs w:val="28"/>
          <w:lang w:eastAsia="ar-SA"/>
        </w:rPr>
        <w:t xml:space="preserve"> НИРМ</w:t>
      </w:r>
      <w:r w:rsidRPr="003333D2">
        <w:rPr>
          <w:rFonts w:ascii="Times New Roman" w:eastAsia="Times New Roman" w:hAnsi="Times New Roman" w:cs="Times New Roman"/>
          <w:color w:val="000000"/>
          <w:spacing w:val="3"/>
          <w:sz w:val="28"/>
          <w:szCs w:val="28"/>
          <w:lang w:eastAsia="ar-SA"/>
        </w:rPr>
        <w:t xml:space="preserve"> проводится на выпускающей </w:t>
      </w:r>
      <w:r w:rsidRPr="003333D2">
        <w:rPr>
          <w:rFonts w:ascii="Times New Roman" w:eastAsia="Times New Roman" w:hAnsi="Times New Roman" w:cs="Times New Roman"/>
          <w:color w:val="000000"/>
          <w:spacing w:val="6"/>
          <w:sz w:val="28"/>
          <w:szCs w:val="28"/>
          <w:lang w:eastAsia="ar-SA"/>
        </w:rPr>
        <w:t xml:space="preserve">кафедре </w:t>
      </w:r>
      <w:r w:rsidRPr="003333D2">
        <w:rPr>
          <w:rFonts w:ascii="Times New Roman" w:eastAsia="Times New Roman" w:hAnsi="Times New Roman" w:cs="Times New Roman"/>
          <w:color w:val="000000"/>
          <w:spacing w:val="-1"/>
          <w:sz w:val="28"/>
          <w:szCs w:val="28"/>
          <w:lang w:eastAsia="ar-SA"/>
        </w:rPr>
        <w:t>социально-культурной деятельности в рамках научно-исследовательского семинара с участием научных руководителей. Семинар проводится не реже 1 раза в два месяца.</w:t>
      </w:r>
    </w:p>
    <w:p w:rsidR="00EE34E6" w:rsidRPr="003333D2" w:rsidRDefault="00EE34E6" w:rsidP="00AE68CD">
      <w:pPr>
        <w:tabs>
          <w:tab w:val="left" w:pos="851"/>
          <w:tab w:val="left" w:pos="1276"/>
        </w:tabs>
        <w:suppressAutoHyphens/>
        <w:spacing w:after="0" w:line="240" w:lineRule="auto"/>
        <w:ind w:firstLine="426"/>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color w:val="000000"/>
          <w:sz w:val="28"/>
          <w:szCs w:val="28"/>
          <w:lang w:eastAsia="ar-SA"/>
        </w:rPr>
        <w:t>4.</w:t>
      </w:r>
      <w:r w:rsidRPr="003333D2">
        <w:rPr>
          <w:rFonts w:ascii="Times New Roman" w:eastAsia="Batang" w:hAnsi="Times New Roman" w:cs="Times New Roman"/>
          <w:color w:val="000000"/>
          <w:sz w:val="28"/>
          <w:szCs w:val="28"/>
          <w:lang w:eastAsia="ar-SA"/>
        </w:rPr>
        <w:t xml:space="preserve"> Результаты научно-исследовательской работы должны быть оформлены магистрантом в письменном отчете и представлены для утверждения научному руководителю. Отчет о научно-исследовательской работе магистранта, подписанный научным руководителем, должен быть представлен на выпускающую кафедру.</w:t>
      </w:r>
      <w:r w:rsidRPr="003333D2">
        <w:rPr>
          <w:rFonts w:ascii="Times New Roman" w:eastAsia="Times New Roman" w:hAnsi="Times New Roman" w:cs="Times New Roman"/>
          <w:sz w:val="28"/>
          <w:szCs w:val="28"/>
          <w:lang w:eastAsia="ar-SA"/>
        </w:rPr>
        <w:t xml:space="preserve"> К отчету прилагаются ксерокопии статей, тезисы докладов, опубликованных за текущий семестр, тексты докладов и выступлений магистрантов на научно-практических </w:t>
      </w:r>
      <w:proofErr w:type="spellStart"/>
      <w:proofErr w:type="gramStart"/>
      <w:r w:rsidRPr="003333D2">
        <w:rPr>
          <w:rFonts w:ascii="Times New Roman" w:eastAsia="Times New Roman" w:hAnsi="Times New Roman" w:cs="Times New Roman"/>
          <w:sz w:val="28"/>
          <w:szCs w:val="28"/>
          <w:lang w:eastAsia="ar-SA"/>
        </w:rPr>
        <w:t>конферен-циях</w:t>
      </w:r>
      <w:proofErr w:type="spellEnd"/>
      <w:proofErr w:type="gramEnd"/>
      <w:r w:rsidRPr="003333D2">
        <w:rPr>
          <w:rFonts w:ascii="Times New Roman" w:eastAsia="Times New Roman" w:hAnsi="Times New Roman" w:cs="Times New Roman"/>
          <w:sz w:val="28"/>
          <w:szCs w:val="28"/>
          <w:lang w:eastAsia="ar-SA"/>
        </w:rPr>
        <w:t xml:space="preserve"> ("круглых столах").</w:t>
      </w:r>
    </w:p>
    <w:p w:rsidR="00EE34E6" w:rsidRPr="003333D2" w:rsidRDefault="00EE34E6" w:rsidP="00AE68CD">
      <w:pPr>
        <w:shd w:val="clear" w:color="auto" w:fill="FFFFFF"/>
        <w:suppressAutoHyphens/>
        <w:spacing w:after="0" w:line="240" w:lineRule="auto"/>
        <w:ind w:firstLine="426"/>
        <w:jc w:val="both"/>
        <w:rPr>
          <w:rFonts w:ascii="Times New Roman" w:eastAsia="Batang" w:hAnsi="Times New Roman" w:cs="Times New Roman"/>
          <w:color w:val="000000"/>
          <w:spacing w:val="-4"/>
          <w:sz w:val="28"/>
          <w:szCs w:val="28"/>
          <w:lang w:eastAsia="ar-SA"/>
        </w:rPr>
      </w:pPr>
      <w:r w:rsidRPr="003333D2">
        <w:rPr>
          <w:rFonts w:ascii="Times New Roman" w:eastAsia="Batang" w:hAnsi="Times New Roman" w:cs="Times New Roman"/>
          <w:color w:val="000000"/>
          <w:spacing w:val="-4"/>
          <w:sz w:val="28"/>
          <w:szCs w:val="28"/>
          <w:lang w:eastAsia="ar-SA"/>
        </w:rPr>
        <w:t xml:space="preserve">Магистранты, не предоставившие в срок отчета о научно-исследовательской работе и не получившие зачета, к сдаче экзаменов и предзащите </w:t>
      </w:r>
      <w:r w:rsidR="00FF3F62" w:rsidRPr="003333D2">
        <w:rPr>
          <w:rFonts w:ascii="Times New Roman" w:eastAsia="Batang" w:hAnsi="Times New Roman" w:cs="Times New Roman"/>
          <w:color w:val="000000"/>
          <w:spacing w:val="-4"/>
          <w:sz w:val="28"/>
          <w:szCs w:val="28"/>
          <w:lang w:eastAsia="ar-SA"/>
        </w:rPr>
        <w:t>выпускной квалификационной работы</w:t>
      </w:r>
      <w:r w:rsidRPr="003333D2">
        <w:rPr>
          <w:rFonts w:ascii="Times New Roman" w:eastAsia="Batang" w:hAnsi="Times New Roman" w:cs="Times New Roman"/>
          <w:color w:val="000000"/>
          <w:spacing w:val="-4"/>
          <w:sz w:val="28"/>
          <w:szCs w:val="28"/>
          <w:lang w:eastAsia="ar-SA"/>
        </w:rPr>
        <w:t xml:space="preserve"> не допускаются.</w:t>
      </w:r>
    </w:p>
    <w:p w:rsidR="00EE34E6" w:rsidRPr="003333D2" w:rsidRDefault="00EE34E6" w:rsidP="00AE68CD">
      <w:pPr>
        <w:tabs>
          <w:tab w:val="left" w:pos="1276"/>
        </w:tabs>
        <w:suppressAutoHyphens/>
        <w:spacing w:after="0" w:line="240" w:lineRule="auto"/>
        <w:ind w:firstLine="426"/>
        <w:jc w:val="both"/>
        <w:rPr>
          <w:rFonts w:ascii="Times New Roman" w:eastAsia="Times New Roman" w:hAnsi="Times New Roman" w:cs="Times New Roman"/>
          <w:color w:val="000000"/>
          <w:spacing w:val="-4"/>
          <w:sz w:val="28"/>
          <w:szCs w:val="28"/>
          <w:lang w:eastAsia="ar-SA"/>
        </w:rPr>
      </w:pPr>
      <w:r w:rsidRPr="003333D2">
        <w:rPr>
          <w:rFonts w:ascii="Times New Roman" w:eastAsia="Times New Roman" w:hAnsi="Times New Roman" w:cs="Times New Roman"/>
          <w:color w:val="000000"/>
          <w:spacing w:val="-4"/>
          <w:sz w:val="28"/>
          <w:szCs w:val="28"/>
          <w:lang w:eastAsia="ar-SA"/>
        </w:rPr>
        <w:t>5. По результатам выполнения утвержденного плана научно-исследовательской работы магистрантом в семестре магистранту выставляется итоговая оценка ("зачтено" / "не зачтено").</w:t>
      </w:r>
    </w:p>
    <w:p w:rsidR="00EE34E6" w:rsidRPr="003333D2" w:rsidRDefault="00EE34E6" w:rsidP="00AE68CD">
      <w:pPr>
        <w:shd w:val="clear" w:color="auto" w:fill="FFFFFF"/>
        <w:suppressAutoHyphens/>
        <w:spacing w:after="0" w:line="240" w:lineRule="auto"/>
        <w:ind w:firstLine="426"/>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color w:val="000000"/>
          <w:sz w:val="28"/>
          <w:szCs w:val="28"/>
          <w:lang w:eastAsia="ar-SA"/>
        </w:rPr>
        <w:t xml:space="preserve">6. </w:t>
      </w:r>
      <w:r w:rsidRPr="003333D2">
        <w:rPr>
          <w:rFonts w:ascii="Times New Roman" w:eastAsia="Times New Roman" w:hAnsi="Times New Roman" w:cs="Times New Roman"/>
          <w:sz w:val="28"/>
          <w:szCs w:val="28"/>
          <w:lang w:eastAsia="ar-SA"/>
        </w:rPr>
        <w:t xml:space="preserve">Кафедра социально-культурной деятельности составляет расписание информационных собраний и индивидуальных и групповых контрольных занятий для магистрантов. Данные мероприятия обязательны для посещения всеми </w:t>
      </w:r>
      <w:r w:rsidR="003333D2">
        <w:rPr>
          <w:rFonts w:ascii="Times New Roman" w:eastAsia="Times New Roman" w:hAnsi="Times New Roman" w:cs="Times New Roman"/>
          <w:sz w:val="28"/>
          <w:szCs w:val="28"/>
          <w:lang w:eastAsia="ar-SA"/>
        </w:rPr>
        <w:t>магистр</w:t>
      </w:r>
      <w:r w:rsidRPr="003333D2">
        <w:rPr>
          <w:rFonts w:ascii="Times New Roman" w:eastAsia="Times New Roman" w:hAnsi="Times New Roman" w:cs="Times New Roman"/>
          <w:sz w:val="28"/>
          <w:szCs w:val="28"/>
          <w:lang w:eastAsia="ar-SA"/>
        </w:rPr>
        <w:t>ами магистратуры.</w:t>
      </w:r>
    </w:p>
    <w:p w:rsidR="00EE34E6" w:rsidRPr="003333D2" w:rsidRDefault="00EE34E6" w:rsidP="00AE68CD">
      <w:pPr>
        <w:shd w:val="clear" w:color="auto" w:fill="FFFFFF"/>
        <w:suppressAutoHyphens/>
        <w:autoSpaceDE w:val="0"/>
        <w:spacing w:after="0" w:line="240" w:lineRule="auto"/>
        <w:ind w:firstLine="425"/>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lastRenderedPageBreak/>
        <w:t xml:space="preserve">7. Руководитель магистерской программы и руководители научно-исследовательской работы магистрантов по согласованию с научными руководителями и с магистрантами могут назначать дополнительные индивидуальные и групповые консультации, посещение которых для </w:t>
      </w:r>
      <w:r w:rsidR="003333D2">
        <w:rPr>
          <w:rFonts w:ascii="Times New Roman" w:eastAsia="Times New Roman" w:hAnsi="Times New Roman" w:cs="Times New Roman"/>
          <w:sz w:val="28"/>
          <w:szCs w:val="28"/>
          <w:lang w:eastAsia="ar-SA"/>
        </w:rPr>
        <w:t>магистр</w:t>
      </w:r>
      <w:r w:rsidRPr="003333D2">
        <w:rPr>
          <w:rFonts w:ascii="Times New Roman" w:eastAsia="Times New Roman" w:hAnsi="Times New Roman" w:cs="Times New Roman"/>
          <w:sz w:val="28"/>
          <w:szCs w:val="28"/>
          <w:lang w:eastAsia="ar-SA"/>
        </w:rPr>
        <w:t>ов магистратуры является добровольным.</w:t>
      </w:r>
    </w:p>
    <w:p w:rsidR="00A76F7E" w:rsidRPr="003333D2" w:rsidRDefault="00EE34E6" w:rsidP="00AE68CD">
      <w:pPr>
        <w:shd w:val="clear" w:color="auto" w:fill="FFFFFF"/>
        <w:suppressAutoHyphens/>
        <w:spacing w:before="120" w:after="0"/>
        <w:jc w:val="center"/>
        <w:rPr>
          <w:rFonts w:ascii="Times New Roman" w:eastAsia="Times New Roman" w:hAnsi="Times New Roman" w:cs="Times New Roman"/>
          <w:b/>
          <w:bCs/>
          <w:color w:val="000000"/>
          <w:spacing w:val="2"/>
          <w:sz w:val="24"/>
          <w:szCs w:val="24"/>
          <w:lang w:eastAsia="ar-SA"/>
        </w:rPr>
      </w:pPr>
      <w:r w:rsidRPr="003333D2">
        <w:rPr>
          <w:rFonts w:ascii="Times New Roman" w:eastAsia="Times New Roman" w:hAnsi="Times New Roman" w:cs="Times New Roman"/>
          <w:b/>
          <w:bCs/>
          <w:color w:val="000000"/>
          <w:spacing w:val="2"/>
          <w:sz w:val="24"/>
          <w:szCs w:val="24"/>
          <w:lang w:eastAsia="ar-SA"/>
        </w:rPr>
        <w:t>МЕТОДИЧЕСКИЕ РЕКОМЕНДАЦИИ</w:t>
      </w:r>
    </w:p>
    <w:p w:rsidR="00EE34E6" w:rsidRPr="003333D2" w:rsidRDefault="00EE34E6" w:rsidP="00A76F7E">
      <w:pPr>
        <w:shd w:val="clear" w:color="auto" w:fill="FFFFFF"/>
        <w:suppressAutoHyphens/>
        <w:spacing w:after="0"/>
        <w:jc w:val="center"/>
        <w:rPr>
          <w:rFonts w:ascii="Times New Roman" w:eastAsia="Times New Roman" w:hAnsi="Times New Roman" w:cs="Times New Roman"/>
          <w:b/>
          <w:sz w:val="24"/>
          <w:szCs w:val="24"/>
          <w:lang w:eastAsia="ar-SA"/>
        </w:rPr>
      </w:pPr>
      <w:r w:rsidRPr="003333D2">
        <w:rPr>
          <w:rFonts w:ascii="Times New Roman" w:eastAsia="Times New Roman" w:hAnsi="Times New Roman" w:cs="Times New Roman"/>
          <w:b/>
          <w:bCs/>
          <w:color w:val="000000"/>
          <w:spacing w:val="2"/>
          <w:sz w:val="24"/>
          <w:szCs w:val="24"/>
          <w:lang w:eastAsia="ar-SA"/>
        </w:rPr>
        <w:t xml:space="preserve">ДЛЯ </w:t>
      </w:r>
      <w:r w:rsidRPr="003333D2">
        <w:rPr>
          <w:rFonts w:ascii="Times New Roman" w:eastAsia="Times New Roman" w:hAnsi="Times New Roman" w:cs="Times New Roman"/>
          <w:b/>
          <w:sz w:val="24"/>
          <w:szCs w:val="24"/>
          <w:lang w:eastAsia="ar-SA"/>
        </w:rPr>
        <w:t>МАГИСТРАНТОВ ПО СОСТАВЛЕНИЮ ОТЧЕТОВ ПО НИР</w:t>
      </w:r>
    </w:p>
    <w:p w:rsidR="00EE34E6" w:rsidRPr="003333D2" w:rsidRDefault="00EE34E6" w:rsidP="0089001D">
      <w:pPr>
        <w:suppressAutoHyphens/>
        <w:spacing w:before="120"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 xml:space="preserve">По итогам выполнения НИРМ в семестре магистранту необходимо представить для утверждения научному руководителю отчет. Затем отчет передается на выпускающую кафедру. </w:t>
      </w:r>
    </w:p>
    <w:p w:rsidR="00EE34E6" w:rsidRPr="003333D2" w:rsidRDefault="00EE34E6" w:rsidP="00AE68CD">
      <w:pPr>
        <w:suppressAutoHyphens/>
        <w:spacing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В отчете нужно кратко в виде тезисов (не более 2-х страниц) изложить результаты обзора теоретических положений</w:t>
      </w:r>
      <w:r w:rsidRPr="003333D2">
        <w:rPr>
          <w:rFonts w:ascii="Times New Roman" w:eastAsia="Times New Roman" w:hAnsi="Times New Roman" w:cs="Times New Roman"/>
          <w:color w:val="000000"/>
          <w:spacing w:val="-3"/>
          <w:sz w:val="28"/>
          <w:szCs w:val="28"/>
          <w:lang w:eastAsia="ar-SA"/>
        </w:rPr>
        <w:t xml:space="preserve">, полученных </w:t>
      </w:r>
      <w:r w:rsidRPr="003333D2">
        <w:rPr>
          <w:rFonts w:ascii="Times New Roman" w:eastAsia="Times New Roman" w:hAnsi="Times New Roman" w:cs="Times New Roman"/>
          <w:color w:val="000000"/>
          <w:sz w:val="28"/>
          <w:szCs w:val="28"/>
          <w:lang w:eastAsia="ar-SA"/>
        </w:rPr>
        <w:t xml:space="preserve">ведущими специалистами в области проводимого исследования, дать оценку их </w:t>
      </w:r>
      <w:r w:rsidRPr="003333D2">
        <w:rPr>
          <w:rFonts w:ascii="Times New Roman" w:eastAsia="Times New Roman" w:hAnsi="Times New Roman" w:cs="Times New Roman"/>
          <w:color w:val="000000"/>
          <w:spacing w:val="-3"/>
          <w:sz w:val="28"/>
          <w:szCs w:val="28"/>
          <w:lang w:eastAsia="ar-SA"/>
        </w:rPr>
        <w:t xml:space="preserve">применимости в рамках </w:t>
      </w:r>
      <w:r w:rsidR="00FF3F62" w:rsidRPr="003333D2">
        <w:rPr>
          <w:rFonts w:ascii="Times New Roman" w:eastAsia="Times New Roman" w:hAnsi="Times New Roman" w:cs="Times New Roman"/>
          <w:color w:val="000000"/>
          <w:spacing w:val="-3"/>
          <w:sz w:val="28"/>
          <w:szCs w:val="28"/>
          <w:lang w:eastAsia="ar-SA"/>
        </w:rPr>
        <w:t>выпускной квалификационной работы</w:t>
      </w:r>
      <w:r w:rsidRPr="003333D2">
        <w:rPr>
          <w:rFonts w:ascii="Times New Roman" w:eastAsia="Times New Roman" w:hAnsi="Times New Roman" w:cs="Times New Roman"/>
          <w:color w:val="000000"/>
          <w:spacing w:val="-3"/>
          <w:sz w:val="28"/>
          <w:szCs w:val="28"/>
          <w:lang w:eastAsia="ar-SA"/>
        </w:rPr>
        <w:t>, указать, какой личный вклад вносит магистрант в разработку темы. Необходимо о</w:t>
      </w:r>
      <w:r w:rsidRPr="003333D2">
        <w:rPr>
          <w:rFonts w:ascii="Times New Roman" w:eastAsia="Times New Roman" w:hAnsi="Times New Roman" w:cs="Times New Roman"/>
          <w:sz w:val="28"/>
          <w:szCs w:val="28"/>
          <w:lang w:eastAsia="ar-SA"/>
        </w:rPr>
        <w:t xml:space="preserve">тметить выступление на научно-практических конференциях. К отчету прилагается статья по теме </w:t>
      </w:r>
      <w:r w:rsidR="00FF3F62" w:rsidRPr="003333D2">
        <w:rPr>
          <w:rFonts w:ascii="Times New Roman" w:eastAsia="Times New Roman" w:hAnsi="Times New Roman" w:cs="Times New Roman"/>
          <w:sz w:val="28"/>
          <w:szCs w:val="28"/>
          <w:lang w:eastAsia="ar-SA"/>
        </w:rPr>
        <w:t>выпускной квалификационной работы</w:t>
      </w:r>
      <w:r w:rsidRPr="003333D2">
        <w:rPr>
          <w:rFonts w:ascii="Times New Roman" w:eastAsia="Times New Roman" w:hAnsi="Times New Roman" w:cs="Times New Roman"/>
          <w:sz w:val="28"/>
          <w:szCs w:val="28"/>
          <w:lang w:eastAsia="ar-SA"/>
        </w:rPr>
        <w:t xml:space="preserve">. По форме это может быть Глава 1 </w:t>
      </w:r>
      <w:r w:rsidR="00FF3F62" w:rsidRPr="003333D2">
        <w:rPr>
          <w:rFonts w:ascii="Times New Roman" w:eastAsia="Times New Roman" w:hAnsi="Times New Roman" w:cs="Times New Roman"/>
          <w:sz w:val="28"/>
          <w:szCs w:val="28"/>
          <w:lang w:eastAsia="ar-SA"/>
        </w:rPr>
        <w:t>выпускной квалификационной работы</w:t>
      </w:r>
      <w:r w:rsidRPr="003333D2">
        <w:rPr>
          <w:rFonts w:ascii="Times New Roman" w:eastAsia="Times New Roman" w:hAnsi="Times New Roman" w:cs="Times New Roman"/>
          <w:sz w:val="28"/>
          <w:szCs w:val="28"/>
          <w:lang w:eastAsia="ar-SA"/>
        </w:rPr>
        <w:t xml:space="preserve">. Примерный объем статьи – 20 страниц формата А4, написанных шрифтом </w:t>
      </w:r>
      <w:r w:rsidRPr="003333D2">
        <w:rPr>
          <w:rFonts w:ascii="Times New Roman" w:eastAsia="Times New Roman" w:hAnsi="Times New Roman" w:cs="Times New Roman"/>
          <w:sz w:val="28"/>
          <w:szCs w:val="28"/>
          <w:lang w:val="en-US" w:eastAsia="ar-SA"/>
        </w:rPr>
        <w:t>Times</w:t>
      </w:r>
      <w:r w:rsidRPr="003333D2">
        <w:rPr>
          <w:rFonts w:ascii="Times New Roman" w:eastAsia="Times New Roman" w:hAnsi="Times New Roman" w:cs="Times New Roman"/>
          <w:sz w:val="28"/>
          <w:szCs w:val="28"/>
          <w:lang w:eastAsia="ar-SA"/>
        </w:rPr>
        <w:t xml:space="preserve"> </w:t>
      </w:r>
      <w:r w:rsidRPr="003333D2">
        <w:rPr>
          <w:rFonts w:ascii="Times New Roman" w:eastAsia="Times New Roman" w:hAnsi="Times New Roman" w:cs="Times New Roman"/>
          <w:sz w:val="28"/>
          <w:szCs w:val="28"/>
          <w:lang w:val="en-US" w:eastAsia="ar-SA"/>
        </w:rPr>
        <w:t>New</w:t>
      </w:r>
      <w:r w:rsidRPr="003333D2">
        <w:rPr>
          <w:rFonts w:ascii="Times New Roman" w:eastAsia="Times New Roman" w:hAnsi="Times New Roman" w:cs="Times New Roman"/>
          <w:sz w:val="28"/>
          <w:szCs w:val="28"/>
          <w:lang w:eastAsia="ar-SA"/>
        </w:rPr>
        <w:t xml:space="preserve"> </w:t>
      </w:r>
      <w:r w:rsidRPr="003333D2">
        <w:rPr>
          <w:rFonts w:ascii="Times New Roman" w:eastAsia="Times New Roman" w:hAnsi="Times New Roman" w:cs="Times New Roman"/>
          <w:sz w:val="28"/>
          <w:szCs w:val="28"/>
          <w:lang w:val="en-US" w:eastAsia="ar-SA"/>
        </w:rPr>
        <w:t>Roman</w:t>
      </w:r>
      <w:r w:rsidRPr="003333D2">
        <w:rPr>
          <w:rFonts w:ascii="Times New Roman" w:eastAsia="Times New Roman" w:hAnsi="Times New Roman" w:cs="Times New Roman"/>
          <w:sz w:val="28"/>
          <w:szCs w:val="28"/>
          <w:lang w:eastAsia="ar-SA"/>
        </w:rPr>
        <w:t xml:space="preserve"> 14 с междустрочным интервалом 1,5.</w:t>
      </w:r>
    </w:p>
    <w:p w:rsidR="00EE34E6" w:rsidRPr="003333D2" w:rsidRDefault="00FF3F62" w:rsidP="00AE68CD">
      <w:pPr>
        <w:suppressAutoHyphens/>
        <w:spacing w:after="0" w:line="240" w:lineRule="auto"/>
        <w:ind w:firstLine="567"/>
        <w:jc w:val="both"/>
        <w:rPr>
          <w:rFonts w:ascii="Times New Roman" w:eastAsia="Times New Roman" w:hAnsi="Times New Roman" w:cs="Times New Roman"/>
          <w:sz w:val="28"/>
          <w:szCs w:val="28"/>
          <w:lang w:eastAsia="ar-SA"/>
        </w:rPr>
      </w:pPr>
      <w:r w:rsidRPr="003333D2">
        <w:rPr>
          <w:rFonts w:ascii="Times New Roman" w:eastAsia="Times New Roman" w:hAnsi="Times New Roman" w:cs="Times New Roman"/>
          <w:sz w:val="28"/>
          <w:szCs w:val="28"/>
          <w:lang w:eastAsia="ar-SA"/>
        </w:rPr>
        <w:t>Т</w:t>
      </w:r>
      <w:r w:rsidR="00EE34E6" w:rsidRPr="003333D2">
        <w:rPr>
          <w:rFonts w:ascii="Times New Roman" w:eastAsia="Times New Roman" w:hAnsi="Times New Roman" w:cs="Times New Roman"/>
          <w:sz w:val="28"/>
          <w:szCs w:val="28"/>
          <w:lang w:eastAsia="ar-SA"/>
        </w:rPr>
        <w:t>екст выступления с результатами НИРМ на научном семинаре кафедры социально-культурной деятельности. К отчету прилагается презентация доклада.</w:t>
      </w:r>
    </w:p>
    <w:p w:rsidR="009072C7" w:rsidRPr="003333D2" w:rsidRDefault="009072C7" w:rsidP="00AE68CD">
      <w:pPr>
        <w:pStyle w:val="Default"/>
        <w:rPr>
          <w:sz w:val="28"/>
          <w:szCs w:val="28"/>
        </w:rPr>
      </w:pPr>
    </w:p>
    <w:p w:rsidR="00377FC6" w:rsidRPr="003333D2" w:rsidRDefault="00377FC6" w:rsidP="00AE68CD">
      <w:pPr>
        <w:tabs>
          <w:tab w:val="left" w:pos="851"/>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b/>
          <w:sz w:val="28"/>
          <w:szCs w:val="28"/>
          <w:lang w:eastAsia="ru-RU"/>
        </w:rPr>
        <w:t>В качестве контроля</w:t>
      </w:r>
      <w:r w:rsidRPr="003333D2">
        <w:rPr>
          <w:rFonts w:ascii="Times New Roman" w:eastAsia="Times New Roman" w:hAnsi="Times New Roman" w:cs="Times New Roman"/>
          <w:sz w:val="28"/>
          <w:szCs w:val="28"/>
          <w:lang w:eastAsia="ru-RU"/>
        </w:rPr>
        <w:t xml:space="preserve"> самостоятельной работы используются следующие формы:</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индивидуальные беседы и консультации с преподавателем; </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проверка рефератов и письменных докладов; </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коллоквиумы;</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проверка письменных отчетов;</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тестирование; </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 xml:space="preserve">проверка знаний на промежуточном этапе; </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8"/>
          <w:lang w:eastAsia="ru-RU"/>
        </w:rPr>
        <w:t>проверка конспектов источников, монографий и статей;</w:t>
      </w:r>
    </w:p>
    <w:p w:rsidR="00377FC6" w:rsidRPr="003333D2" w:rsidRDefault="00377FC6" w:rsidP="00E5146D">
      <w:pPr>
        <w:numPr>
          <w:ilvl w:val="0"/>
          <w:numId w:val="9"/>
        </w:numPr>
        <w:tabs>
          <w:tab w:val="clear" w:pos="720"/>
          <w:tab w:val="num" w:pos="851"/>
          <w:tab w:val="left" w:pos="1080"/>
        </w:tabs>
        <w:spacing w:after="0" w:line="240" w:lineRule="auto"/>
        <w:ind w:left="-142" w:firstLine="709"/>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4"/>
          <w:lang w:eastAsia="ru-RU"/>
        </w:rPr>
        <w:t>выборочная проверка заданий;</w:t>
      </w:r>
    </w:p>
    <w:p w:rsidR="00377FC6" w:rsidRPr="003333D2" w:rsidRDefault="00377FC6" w:rsidP="00E5146D">
      <w:pPr>
        <w:numPr>
          <w:ilvl w:val="0"/>
          <w:numId w:val="9"/>
        </w:numPr>
        <w:tabs>
          <w:tab w:val="clear" w:pos="720"/>
          <w:tab w:val="num" w:pos="851"/>
          <w:tab w:val="left" w:pos="1080"/>
        </w:tabs>
        <w:spacing w:after="0" w:line="240" w:lineRule="auto"/>
        <w:ind w:left="-142" w:firstLine="709"/>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4"/>
          <w:lang w:eastAsia="ru-RU"/>
        </w:rPr>
        <w:t>разработка заданий, создание поисковых ситуаций;</w:t>
      </w:r>
    </w:p>
    <w:p w:rsidR="00377FC6" w:rsidRPr="003333D2" w:rsidRDefault="00377FC6" w:rsidP="00E5146D">
      <w:pPr>
        <w:numPr>
          <w:ilvl w:val="0"/>
          <w:numId w:val="9"/>
        </w:numPr>
        <w:tabs>
          <w:tab w:val="clear" w:pos="720"/>
          <w:tab w:val="num" w:pos="851"/>
          <w:tab w:val="left" w:pos="1080"/>
        </w:tabs>
        <w:spacing w:after="0" w:line="240" w:lineRule="auto"/>
        <w:ind w:left="-142" w:firstLine="709"/>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4"/>
          <w:lang w:eastAsia="ru-RU"/>
        </w:rPr>
        <w:t>собеседование по проработанной литературе;</w:t>
      </w:r>
    </w:p>
    <w:p w:rsidR="00377FC6" w:rsidRPr="003333D2" w:rsidRDefault="00377FC6" w:rsidP="00E5146D">
      <w:pPr>
        <w:numPr>
          <w:ilvl w:val="0"/>
          <w:numId w:val="9"/>
        </w:numPr>
        <w:tabs>
          <w:tab w:val="clear" w:pos="720"/>
          <w:tab w:val="num" w:pos="0"/>
          <w:tab w:val="num" w:pos="851"/>
          <w:tab w:val="left" w:pos="1080"/>
        </w:tabs>
        <w:spacing w:after="0" w:line="240" w:lineRule="auto"/>
        <w:ind w:left="-142"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sz w:val="28"/>
          <w:szCs w:val="24"/>
          <w:lang w:eastAsia="ru-RU"/>
        </w:rPr>
        <w:t>составление плана дальнейшей работы, разработка методики получения опытной информации и т.д.</w:t>
      </w:r>
    </w:p>
    <w:bookmarkEnd w:id="3"/>
    <w:p w:rsidR="003333D2" w:rsidRDefault="003333D2" w:rsidP="0089001D">
      <w:pPr>
        <w:spacing w:before="120" w:after="0" w:line="240" w:lineRule="auto"/>
        <w:jc w:val="center"/>
        <w:rPr>
          <w:rFonts w:ascii="Times New Roman" w:eastAsia="Times New Roman" w:hAnsi="Times New Roman" w:cs="Times New Roman"/>
          <w:b/>
          <w:color w:val="000000"/>
          <w:sz w:val="28"/>
          <w:szCs w:val="28"/>
          <w:lang w:eastAsia="ru-RU"/>
        </w:rPr>
      </w:pPr>
    </w:p>
    <w:p w:rsidR="001D1613" w:rsidRDefault="001D1613" w:rsidP="0089001D">
      <w:pPr>
        <w:spacing w:before="120" w:after="0" w:line="240" w:lineRule="auto"/>
        <w:jc w:val="center"/>
        <w:rPr>
          <w:rFonts w:ascii="Times New Roman" w:eastAsia="Times New Roman" w:hAnsi="Times New Roman" w:cs="Times New Roman"/>
          <w:b/>
          <w:color w:val="000000"/>
          <w:sz w:val="28"/>
          <w:szCs w:val="28"/>
          <w:lang w:eastAsia="ru-RU"/>
        </w:rPr>
      </w:pPr>
    </w:p>
    <w:p w:rsidR="00720B4F" w:rsidRPr="003333D2" w:rsidRDefault="00E27EBB" w:rsidP="0089001D">
      <w:pPr>
        <w:spacing w:before="120" w:after="0" w:line="240" w:lineRule="auto"/>
        <w:jc w:val="center"/>
        <w:rPr>
          <w:rFonts w:ascii="Times New Roman" w:eastAsia="Times New Roman" w:hAnsi="Times New Roman" w:cs="Times New Roman"/>
          <w:b/>
          <w:color w:val="000000"/>
          <w:sz w:val="28"/>
          <w:szCs w:val="28"/>
          <w:lang w:eastAsia="ru-RU"/>
        </w:rPr>
      </w:pPr>
      <w:r w:rsidRPr="003333D2">
        <w:rPr>
          <w:rFonts w:ascii="Times New Roman" w:eastAsia="Times New Roman" w:hAnsi="Times New Roman" w:cs="Times New Roman"/>
          <w:b/>
          <w:color w:val="000000"/>
          <w:sz w:val="28"/>
          <w:szCs w:val="28"/>
          <w:lang w:eastAsia="ru-RU"/>
        </w:rPr>
        <w:lastRenderedPageBreak/>
        <w:t>ТРЕБОВАНИЯ К</w:t>
      </w:r>
      <w:r w:rsidRPr="003333D2">
        <w:rPr>
          <w:rFonts w:ascii="Times New Roman" w:eastAsia="Times New Roman" w:hAnsi="Times New Roman" w:cs="Times New Roman"/>
          <w:b/>
          <w:i/>
          <w:iCs/>
          <w:color w:val="000000"/>
          <w:sz w:val="28"/>
          <w:szCs w:val="28"/>
          <w:lang w:eastAsia="ru-RU"/>
        </w:rPr>
        <w:t xml:space="preserve"> </w:t>
      </w:r>
      <w:r w:rsidRPr="003333D2">
        <w:rPr>
          <w:rFonts w:ascii="Times New Roman" w:eastAsia="Times New Roman" w:hAnsi="Times New Roman" w:cs="Times New Roman"/>
          <w:b/>
          <w:color w:val="000000"/>
          <w:sz w:val="28"/>
          <w:szCs w:val="28"/>
          <w:lang w:eastAsia="ru-RU"/>
        </w:rPr>
        <w:t>ПРЕДСТАВЛЕНИЮ И ОФОРМЛЕНИЮ</w:t>
      </w:r>
    </w:p>
    <w:p w:rsidR="00E27EBB" w:rsidRPr="003333D2" w:rsidRDefault="00E27EBB" w:rsidP="0089001D">
      <w:pPr>
        <w:spacing w:after="120" w:line="240" w:lineRule="auto"/>
        <w:jc w:val="center"/>
        <w:rPr>
          <w:rFonts w:ascii="Times New Roman" w:eastAsia="Times New Roman" w:hAnsi="Times New Roman" w:cs="Times New Roman"/>
          <w:b/>
          <w:sz w:val="28"/>
          <w:szCs w:val="28"/>
          <w:lang w:eastAsia="ru-RU"/>
        </w:rPr>
      </w:pPr>
      <w:r w:rsidRPr="003333D2">
        <w:rPr>
          <w:rFonts w:ascii="Times New Roman" w:eastAsia="Times New Roman" w:hAnsi="Times New Roman" w:cs="Times New Roman"/>
          <w:b/>
          <w:color w:val="000000"/>
          <w:sz w:val="28"/>
          <w:szCs w:val="28"/>
          <w:lang w:eastAsia="ru-RU"/>
        </w:rPr>
        <w:t>РЕЗУЛЬТАТОВ СРС</w:t>
      </w:r>
    </w:p>
    <w:p w:rsidR="008C5195" w:rsidRPr="003333D2" w:rsidRDefault="008C5195" w:rsidP="00AE68CD">
      <w:pPr>
        <w:spacing w:after="0" w:line="240" w:lineRule="auto"/>
        <w:ind w:right="-57" w:firstLine="567"/>
        <w:jc w:val="both"/>
        <w:rPr>
          <w:rFonts w:ascii="Times New Roman" w:eastAsia="MS Mincho" w:hAnsi="Times New Roman" w:cs="Times New Roman"/>
          <w:b/>
          <w:sz w:val="28"/>
          <w:szCs w:val="28"/>
          <w:lang w:eastAsia="ja-JP"/>
        </w:rPr>
      </w:pPr>
      <w:r w:rsidRPr="003333D2">
        <w:rPr>
          <w:rFonts w:ascii="Times New Roman" w:hAnsi="Times New Roman" w:cs="Times New Roman"/>
          <w:color w:val="000000"/>
          <w:sz w:val="28"/>
          <w:szCs w:val="28"/>
        </w:rPr>
        <w:t>Самостоятельная работа магистрантов производится с целью закрепления и углубления полученных знаний, поиска и приобретения новых знаний, а также выполнения учебных заданий, подготовки к предстоящим занятиям.</w:t>
      </w:r>
    </w:p>
    <w:p w:rsidR="008C5195" w:rsidRPr="003333D2" w:rsidRDefault="00E27EBB" w:rsidP="00AE68CD">
      <w:pPr>
        <w:spacing w:after="0" w:line="240" w:lineRule="auto"/>
        <w:ind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Самостоятельная работа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ов должна обладать следующими признаками:</w:t>
      </w:r>
    </w:p>
    <w:p w:rsidR="00E27EBB" w:rsidRPr="003333D2" w:rsidRDefault="00E27EBB" w:rsidP="00E5146D">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быть выполненной лично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ом или являться самостоятельно выполненной частью коллективной работы согласно заданию преподавателя</w:t>
      </w:r>
    </w:p>
    <w:p w:rsidR="00E27EBB" w:rsidRPr="003333D2" w:rsidRDefault="00E27EBB" w:rsidP="00E5146D">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представлять собой законченную разработку (законченный этап разработки), в которой раскрываются и анализируются актуальные проблемы по определённой теме и её отдельным аспектам (актуальные проблемы изучаемой дисциплины и соответствующей сферы практической деятельности); </w:t>
      </w:r>
    </w:p>
    <w:p w:rsidR="00E27EBB" w:rsidRPr="003333D2" w:rsidRDefault="00E27EBB" w:rsidP="00E5146D">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демонстрировать достаточную компетентность автора в раскрываемых вопросах;</w:t>
      </w:r>
    </w:p>
    <w:p w:rsidR="00E27EBB" w:rsidRPr="003333D2" w:rsidRDefault="00E27EBB" w:rsidP="00E5146D">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иметь учебную, научную и/или практическую направленность и значимость (если речь идет об учебно-исследовательской работе);</w:t>
      </w:r>
    </w:p>
    <w:p w:rsidR="00E27EBB" w:rsidRPr="003333D2" w:rsidRDefault="00E27EBB" w:rsidP="00E5146D">
      <w:pPr>
        <w:pStyle w:val="a4"/>
        <w:numPr>
          <w:ilvl w:val="0"/>
          <w:numId w:val="2"/>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содержать определенные элементы новизны (если СРС проведена в рамках научно-исследовательской работы).</w:t>
      </w:r>
    </w:p>
    <w:p w:rsidR="00E27EBB" w:rsidRPr="003333D2" w:rsidRDefault="00E27EBB" w:rsidP="00AE68CD">
      <w:pPr>
        <w:spacing w:after="0" w:line="240" w:lineRule="auto"/>
        <w:ind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Виды контроля СРС соответствуют видам контрольных мероприятий, предусмотренных </w:t>
      </w:r>
      <w:r w:rsidR="00911799">
        <w:rPr>
          <w:rFonts w:ascii="Times New Roman" w:eastAsia="Times New Roman" w:hAnsi="Times New Roman" w:cs="Times New Roman"/>
          <w:color w:val="000000"/>
          <w:sz w:val="28"/>
          <w:szCs w:val="28"/>
          <w:lang w:eastAsia="ru-RU"/>
        </w:rPr>
        <w:t>производственной</w:t>
      </w:r>
      <w:r w:rsidRPr="003333D2">
        <w:rPr>
          <w:rFonts w:ascii="Times New Roman" w:eastAsia="Times New Roman" w:hAnsi="Times New Roman" w:cs="Times New Roman"/>
          <w:color w:val="000000"/>
          <w:sz w:val="28"/>
          <w:szCs w:val="28"/>
          <w:lang w:eastAsia="ru-RU"/>
        </w:rPr>
        <w:t xml:space="preserve"> программой о системе </w:t>
      </w:r>
      <w:proofErr w:type="gramStart"/>
      <w:r w:rsidRPr="003333D2">
        <w:rPr>
          <w:rFonts w:ascii="Times New Roman" w:eastAsia="Times New Roman" w:hAnsi="Times New Roman" w:cs="Times New Roman"/>
          <w:color w:val="000000"/>
          <w:sz w:val="28"/>
          <w:szCs w:val="28"/>
          <w:lang w:eastAsia="ru-RU"/>
        </w:rPr>
        <w:t xml:space="preserve">оценки успеваемости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ов</w:t>
      </w:r>
      <w:proofErr w:type="gramEnd"/>
      <w:r w:rsidRPr="003333D2">
        <w:rPr>
          <w:rFonts w:ascii="Times New Roman" w:eastAsia="Times New Roman" w:hAnsi="Times New Roman" w:cs="Times New Roman"/>
          <w:b/>
          <w:bCs/>
          <w:color w:val="000000"/>
          <w:sz w:val="28"/>
          <w:szCs w:val="28"/>
          <w:lang w:eastAsia="ru-RU"/>
        </w:rPr>
        <w:t xml:space="preserve"> </w:t>
      </w:r>
      <w:r w:rsidRPr="003333D2">
        <w:rPr>
          <w:rFonts w:ascii="Times New Roman" w:eastAsia="Times New Roman" w:hAnsi="Times New Roman" w:cs="Times New Roman"/>
          <w:color w:val="000000"/>
          <w:sz w:val="28"/>
          <w:szCs w:val="28"/>
          <w:lang w:eastAsia="ru-RU"/>
        </w:rPr>
        <w:t>и предполагают:</w:t>
      </w:r>
    </w:p>
    <w:p w:rsidR="00E27EBB" w:rsidRPr="003333D2" w:rsidRDefault="00E27EBB" w:rsidP="00E5146D">
      <w:pPr>
        <w:pStyle w:val="a4"/>
        <w:numPr>
          <w:ilvl w:val="0"/>
          <w:numId w:val="3"/>
        </w:numPr>
        <w:tabs>
          <w:tab w:val="left" w:pos="851"/>
        </w:tabs>
        <w:spacing w:after="0" w:line="240" w:lineRule="auto"/>
        <w:ind w:left="0" w:firstLine="567"/>
        <w:jc w:val="both"/>
        <w:rPr>
          <w:rFonts w:ascii="Times New Roman" w:eastAsia="Times New Roman" w:hAnsi="Times New Roman" w:cs="Times New Roman"/>
          <w:spacing w:val="-4"/>
          <w:sz w:val="28"/>
          <w:szCs w:val="28"/>
          <w:lang w:eastAsia="ru-RU"/>
        </w:rPr>
      </w:pPr>
      <w:r w:rsidRPr="003333D2">
        <w:rPr>
          <w:rFonts w:ascii="Times New Roman" w:eastAsia="Times New Roman" w:hAnsi="Times New Roman" w:cs="Times New Roman"/>
          <w:i/>
          <w:iCs/>
          <w:color w:val="000000"/>
          <w:spacing w:val="-4"/>
          <w:sz w:val="28"/>
          <w:szCs w:val="28"/>
          <w:lang w:eastAsia="ru-RU"/>
        </w:rPr>
        <w:t xml:space="preserve">текущий </w:t>
      </w:r>
      <w:r w:rsidRPr="003333D2">
        <w:rPr>
          <w:rFonts w:ascii="Times New Roman" w:eastAsia="Times New Roman" w:hAnsi="Times New Roman" w:cs="Times New Roman"/>
          <w:color w:val="000000"/>
          <w:spacing w:val="-4"/>
          <w:sz w:val="28"/>
          <w:szCs w:val="28"/>
          <w:lang w:eastAsia="ru-RU"/>
        </w:rPr>
        <w:t>контроль, то есть оперативное, регулярное отслеживание уровня выполнение СРС на лекциях, лабораторных и практических занятиях;</w:t>
      </w:r>
    </w:p>
    <w:p w:rsidR="00E27EBB" w:rsidRPr="003333D2" w:rsidRDefault="00E27EBB" w:rsidP="00E5146D">
      <w:pPr>
        <w:pStyle w:val="a4"/>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i/>
          <w:iCs/>
          <w:color w:val="000000"/>
          <w:sz w:val="28"/>
          <w:szCs w:val="28"/>
          <w:lang w:eastAsia="ru-RU"/>
        </w:rPr>
        <w:t xml:space="preserve">рубежный </w:t>
      </w:r>
      <w:r w:rsidRPr="003333D2">
        <w:rPr>
          <w:rFonts w:ascii="Times New Roman" w:eastAsia="Times New Roman" w:hAnsi="Times New Roman" w:cs="Times New Roman"/>
          <w:color w:val="000000"/>
          <w:sz w:val="28"/>
          <w:szCs w:val="28"/>
          <w:lang w:eastAsia="ru-RU"/>
        </w:rPr>
        <w:t>контроль по окончании изучения дисциплины;</w:t>
      </w:r>
    </w:p>
    <w:p w:rsidR="00E27EBB" w:rsidRPr="003333D2" w:rsidRDefault="00E27EBB" w:rsidP="00E5146D">
      <w:pPr>
        <w:pStyle w:val="a4"/>
        <w:numPr>
          <w:ilvl w:val="0"/>
          <w:numId w:val="3"/>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i/>
          <w:iCs/>
          <w:color w:val="000000"/>
          <w:sz w:val="28"/>
          <w:szCs w:val="28"/>
          <w:lang w:eastAsia="ru-RU"/>
        </w:rPr>
        <w:t xml:space="preserve">промежуточный </w:t>
      </w:r>
      <w:r w:rsidRPr="003333D2">
        <w:rPr>
          <w:rFonts w:ascii="Times New Roman" w:eastAsia="Times New Roman" w:hAnsi="Times New Roman" w:cs="Times New Roman"/>
          <w:color w:val="000000"/>
          <w:sz w:val="28"/>
          <w:szCs w:val="28"/>
          <w:lang w:eastAsia="ru-RU"/>
        </w:rPr>
        <w:t xml:space="preserve">контроль, который предполагает учет объема, своевременности и качества выполнения СРС по </w:t>
      </w:r>
      <w:r w:rsidR="003333D2">
        <w:rPr>
          <w:rFonts w:ascii="Times New Roman" w:eastAsia="Times New Roman" w:hAnsi="Times New Roman" w:cs="Times New Roman"/>
          <w:color w:val="000000"/>
          <w:sz w:val="28"/>
          <w:szCs w:val="28"/>
          <w:lang w:eastAsia="ru-RU"/>
        </w:rPr>
        <w:t>практике осущ</w:t>
      </w:r>
      <w:r w:rsidRPr="003333D2">
        <w:rPr>
          <w:rFonts w:ascii="Times New Roman" w:eastAsia="Times New Roman" w:hAnsi="Times New Roman" w:cs="Times New Roman"/>
          <w:color w:val="000000"/>
          <w:sz w:val="28"/>
          <w:szCs w:val="28"/>
          <w:lang w:eastAsia="ru-RU"/>
        </w:rPr>
        <w:t>ествляется на зачете.</w:t>
      </w:r>
    </w:p>
    <w:p w:rsidR="00E27EBB" w:rsidRPr="003333D2" w:rsidRDefault="00E27EBB" w:rsidP="00AE68CD">
      <w:pPr>
        <w:spacing w:after="0" w:line="240" w:lineRule="auto"/>
        <w:ind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Вуз должен создать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у условия для осуществления самоконтроля.</w:t>
      </w:r>
    </w:p>
    <w:p w:rsidR="00E27EBB" w:rsidRPr="003333D2" w:rsidRDefault="00E27EBB" w:rsidP="00AE68CD">
      <w:pPr>
        <w:spacing w:after="0" w:line="240" w:lineRule="auto"/>
        <w:ind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i/>
          <w:iCs/>
          <w:color w:val="000000"/>
          <w:sz w:val="28"/>
          <w:szCs w:val="28"/>
          <w:lang w:eastAsia="ru-RU"/>
        </w:rPr>
        <w:t xml:space="preserve">Самоконтроль - </w:t>
      </w:r>
      <w:r w:rsidRPr="003333D2">
        <w:rPr>
          <w:rFonts w:ascii="Times New Roman" w:eastAsia="Times New Roman" w:hAnsi="Times New Roman" w:cs="Times New Roman"/>
          <w:color w:val="000000"/>
          <w:sz w:val="28"/>
          <w:szCs w:val="28"/>
          <w:lang w:eastAsia="ru-RU"/>
        </w:rPr>
        <w:t xml:space="preserve">осознанное управление своей познавательно-практической деятельностью, осуществляемое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ом в процессе изучения дисциплины, при подготовке к контрольным внешним мероприятиям.</w:t>
      </w:r>
    </w:p>
    <w:p w:rsidR="00E27EBB" w:rsidRPr="003333D2" w:rsidRDefault="00E27EBB" w:rsidP="00AE68CD">
      <w:pPr>
        <w:spacing w:after="0" w:line="240" w:lineRule="auto"/>
        <w:ind w:firstLine="709"/>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В качестве форм контроля СРС могут быть использованы: </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экспресс-опрос на лекции, лабораторных и практических занятиях;</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текущий устный выборочный опрос на лабораторных и практических занятиях;</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защита контрольных работ; </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проверка письменных работ;</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письменное рецензирование;</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индивидуальное собеседование, консультация;</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коллоквиум; </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lastRenderedPageBreak/>
        <w:t>тестирование;</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блиц-опрос; </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самооценка;</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рецензирование, защита творческих работ (эссе, реферата); </w:t>
      </w:r>
    </w:p>
    <w:p w:rsidR="00E27EBB" w:rsidRPr="003333D2" w:rsidRDefault="00E27EBB" w:rsidP="00E5146D">
      <w:pPr>
        <w:pStyle w:val="a4"/>
        <w:numPr>
          <w:ilvl w:val="0"/>
          <w:numId w:val="4"/>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выступление с докладом, презентацией и другие виды на усмотрение преподавателя.</w:t>
      </w:r>
    </w:p>
    <w:p w:rsidR="00E27EBB" w:rsidRPr="003333D2" w:rsidRDefault="00E27EBB" w:rsidP="00AE68CD">
      <w:pPr>
        <w:spacing w:after="0" w:line="240" w:lineRule="auto"/>
        <w:ind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Применение перечисленных форм контроля СРС не исключает варианта, когда результат выполнения ВСР будет учтен единожды, при выставлении оценки при промежуточном контроле. При рубежном контроле выполнение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ом КСР (при наличии ее в графике самостоятельной работы), должно быть отражено обязательно.</w:t>
      </w:r>
    </w:p>
    <w:p w:rsidR="00E27EBB" w:rsidRPr="003333D2" w:rsidRDefault="00E27EBB" w:rsidP="00AE68CD">
      <w:pPr>
        <w:spacing w:after="0" w:line="240" w:lineRule="auto"/>
        <w:ind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 xml:space="preserve">При проведении контрольных мероприятий преподаватель может применять различные формы и методы контроля в зависимости от его целей, числа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 xml:space="preserve">ов и формы СРС: </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устный;</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письменный;</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тестовый (бланковый и автоматизированный);</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фронтальный;</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pacing w:val="-8"/>
          <w:sz w:val="28"/>
          <w:szCs w:val="28"/>
          <w:lang w:eastAsia="ru-RU"/>
        </w:rPr>
      </w:pPr>
      <w:r w:rsidRPr="003333D2">
        <w:rPr>
          <w:rFonts w:ascii="Times New Roman" w:eastAsia="Times New Roman" w:hAnsi="Times New Roman" w:cs="Times New Roman"/>
          <w:color w:val="000000"/>
          <w:spacing w:val="-8"/>
          <w:sz w:val="28"/>
          <w:szCs w:val="28"/>
          <w:lang w:eastAsia="ru-RU"/>
        </w:rPr>
        <w:t>оценка однокурсников или самооценка при проведении деловой игры;</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сплошной;</w:t>
      </w:r>
    </w:p>
    <w:p w:rsidR="00E27EBB" w:rsidRPr="003333D2" w:rsidRDefault="00E27EBB" w:rsidP="00E5146D">
      <w:pPr>
        <w:pStyle w:val="a4"/>
        <w:numPr>
          <w:ilvl w:val="0"/>
          <w:numId w:val="5"/>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выборочный.</w:t>
      </w:r>
    </w:p>
    <w:p w:rsidR="00E27EBB" w:rsidRPr="003333D2" w:rsidRDefault="00E27EBB" w:rsidP="00AE68CD">
      <w:pPr>
        <w:spacing w:after="0" w:line="240" w:lineRule="auto"/>
        <w:ind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Формы отчета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а перед преподавателем о результатах выполнения самостоятельной работы:</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аргументированное решение ситуаций, задач;</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конспекты, планы, эссе, рефераты, обзоры, информации, справки, разработанные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ом;</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графическое представление изученного учебного материала;</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ответы на задания-тесты, решенные кроссворды, задачи и так далее;</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вопросы по теме или разделу дисциплины, задания-тесты, подготовленные и так далее;</w:t>
      </w:r>
    </w:p>
    <w:p w:rsidR="00E27EBB" w:rsidRPr="003333D2" w:rsidRDefault="00E27EBB" w:rsidP="00E5146D">
      <w:pPr>
        <w:pStyle w:val="a4"/>
        <w:numPr>
          <w:ilvl w:val="0"/>
          <w:numId w:val="6"/>
        </w:numPr>
        <w:tabs>
          <w:tab w:val="left" w:pos="851"/>
        </w:tabs>
        <w:spacing w:after="0" w:line="240" w:lineRule="auto"/>
        <w:ind w:left="0" w:firstLine="567"/>
        <w:jc w:val="both"/>
        <w:rPr>
          <w:rFonts w:ascii="Times New Roman" w:eastAsia="Times New Roman" w:hAnsi="Times New Roman" w:cs="Times New Roman"/>
          <w:spacing w:val="-8"/>
          <w:sz w:val="28"/>
          <w:szCs w:val="28"/>
          <w:lang w:eastAsia="ru-RU"/>
        </w:rPr>
      </w:pPr>
      <w:r w:rsidRPr="003333D2">
        <w:rPr>
          <w:rFonts w:ascii="Times New Roman" w:eastAsia="Times New Roman" w:hAnsi="Times New Roman" w:cs="Times New Roman"/>
          <w:color w:val="000000"/>
          <w:spacing w:val="-8"/>
          <w:sz w:val="28"/>
          <w:szCs w:val="28"/>
          <w:lang w:eastAsia="ru-RU"/>
        </w:rPr>
        <w:t>составление статьи, тезисов и другие варианты по выбору преподавателя.</w:t>
      </w:r>
    </w:p>
    <w:p w:rsidR="00E27EBB" w:rsidRPr="003333D2" w:rsidRDefault="00E27EBB" w:rsidP="00AE68CD">
      <w:pPr>
        <w:spacing w:after="0" w:line="240" w:lineRule="auto"/>
        <w:ind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Контроль и оценка СРС должны носить систематический и обоснованный характер.</w:t>
      </w:r>
      <w:r w:rsidR="00720B4F" w:rsidRPr="003333D2">
        <w:rPr>
          <w:rFonts w:ascii="Times New Roman" w:eastAsia="Times New Roman" w:hAnsi="Times New Roman" w:cs="Times New Roman"/>
          <w:color w:val="000000"/>
          <w:sz w:val="28"/>
          <w:szCs w:val="28"/>
          <w:lang w:eastAsia="ru-RU"/>
        </w:rPr>
        <w:t xml:space="preserve"> </w:t>
      </w:r>
      <w:r w:rsidRPr="003333D2">
        <w:rPr>
          <w:rFonts w:ascii="Times New Roman" w:eastAsia="Times New Roman" w:hAnsi="Times New Roman" w:cs="Times New Roman"/>
          <w:color w:val="000000"/>
          <w:sz w:val="28"/>
          <w:szCs w:val="28"/>
          <w:lang w:eastAsia="ru-RU"/>
        </w:rPr>
        <w:t>Оценка выставляется по результатам СРС за определенный контрольный период по накопительной системе.</w:t>
      </w:r>
      <w:r w:rsidR="00720B4F" w:rsidRPr="003333D2">
        <w:rPr>
          <w:rFonts w:ascii="Times New Roman" w:eastAsia="Times New Roman" w:hAnsi="Times New Roman" w:cs="Times New Roman"/>
          <w:color w:val="000000"/>
          <w:sz w:val="28"/>
          <w:szCs w:val="28"/>
          <w:lang w:eastAsia="ru-RU"/>
        </w:rPr>
        <w:t xml:space="preserve"> </w:t>
      </w:r>
      <w:r w:rsidRPr="003333D2">
        <w:rPr>
          <w:rFonts w:ascii="Times New Roman" w:eastAsia="Times New Roman" w:hAnsi="Times New Roman" w:cs="Times New Roman"/>
          <w:color w:val="000000"/>
          <w:sz w:val="28"/>
          <w:szCs w:val="28"/>
          <w:lang w:eastAsia="ru-RU"/>
        </w:rPr>
        <w:t xml:space="preserve">Критерии оценки устанавливает преподаватель и доводит их до сведения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ов.</w:t>
      </w:r>
    </w:p>
    <w:p w:rsidR="00E27EBB" w:rsidRPr="003333D2" w:rsidRDefault="00E27EBB" w:rsidP="00AE68CD">
      <w:pPr>
        <w:spacing w:after="0" w:line="240" w:lineRule="auto"/>
        <w:ind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При применении рейтинговой системы оценки успеваемости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ов результаты</w:t>
      </w:r>
      <w:r w:rsidRPr="003333D2">
        <w:rPr>
          <w:rFonts w:ascii="Times New Roman" w:eastAsia="Times New Roman" w:hAnsi="Times New Roman" w:cs="Times New Roman"/>
          <w:b/>
          <w:bCs/>
          <w:color w:val="000000"/>
          <w:sz w:val="28"/>
          <w:szCs w:val="28"/>
          <w:lang w:eastAsia="ru-RU"/>
        </w:rPr>
        <w:t xml:space="preserve"> </w:t>
      </w:r>
      <w:r w:rsidRPr="003333D2">
        <w:rPr>
          <w:rFonts w:ascii="Times New Roman" w:eastAsia="Times New Roman" w:hAnsi="Times New Roman" w:cs="Times New Roman"/>
          <w:color w:val="000000"/>
          <w:sz w:val="28"/>
          <w:szCs w:val="28"/>
          <w:lang w:eastAsia="ru-RU"/>
        </w:rPr>
        <w:t>СРС оцениваются в баллах рейтинга, входящих в структуру общей оценки</w:t>
      </w:r>
      <w:r w:rsidR="00AC2F11" w:rsidRPr="003333D2">
        <w:rPr>
          <w:rFonts w:ascii="Times New Roman" w:eastAsia="Times New Roman" w:hAnsi="Times New Roman" w:cs="Times New Roman"/>
          <w:color w:val="000000"/>
          <w:sz w:val="28"/>
          <w:szCs w:val="28"/>
          <w:lang w:eastAsia="ru-RU"/>
        </w:rPr>
        <w:t>/</w:t>
      </w:r>
    </w:p>
    <w:p w:rsidR="00E27EBB" w:rsidRPr="003333D2" w:rsidRDefault="00E27EBB" w:rsidP="00AE68CD">
      <w:pPr>
        <w:spacing w:after="0" w:line="240" w:lineRule="auto"/>
        <w:ind w:firstLine="567"/>
        <w:jc w:val="both"/>
        <w:rPr>
          <w:rFonts w:ascii="Times New Roman" w:eastAsia="Times New Roman" w:hAnsi="Times New Roman" w:cs="Times New Roman"/>
          <w:sz w:val="28"/>
          <w:szCs w:val="28"/>
          <w:lang w:eastAsia="ru-RU"/>
        </w:rPr>
      </w:pPr>
      <w:r w:rsidRPr="003333D2">
        <w:rPr>
          <w:rFonts w:ascii="Times New Roman" w:eastAsia="Times New Roman" w:hAnsi="Times New Roman" w:cs="Times New Roman"/>
          <w:color w:val="000000"/>
          <w:sz w:val="28"/>
          <w:szCs w:val="28"/>
          <w:lang w:eastAsia="ru-RU"/>
        </w:rPr>
        <w:t xml:space="preserve">Оценка результатов самостоятельной работы каждого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а группы должна быть прокомментирована преподавателем на занятии.</w:t>
      </w:r>
    </w:p>
    <w:p w:rsidR="00E27EBB" w:rsidRPr="003333D2" w:rsidRDefault="00E27EBB" w:rsidP="00AE68CD">
      <w:pPr>
        <w:spacing w:after="0" w:line="240" w:lineRule="auto"/>
        <w:ind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lastRenderedPageBreak/>
        <w:t xml:space="preserve">Отставание в выполнении графика индивидуальной СРС или его невыполнение (без уважительной причины), низкие оценки результатов СРС свидетельствуют о халатном отношении </w:t>
      </w:r>
      <w:r w:rsidR="003333D2">
        <w:rPr>
          <w:rFonts w:ascii="Times New Roman" w:eastAsia="Times New Roman" w:hAnsi="Times New Roman" w:cs="Times New Roman"/>
          <w:color w:val="000000"/>
          <w:sz w:val="28"/>
          <w:szCs w:val="28"/>
          <w:lang w:eastAsia="ru-RU"/>
        </w:rPr>
        <w:t>магистр</w:t>
      </w:r>
      <w:r w:rsidRPr="003333D2">
        <w:rPr>
          <w:rFonts w:ascii="Times New Roman" w:eastAsia="Times New Roman" w:hAnsi="Times New Roman" w:cs="Times New Roman"/>
          <w:color w:val="000000"/>
          <w:sz w:val="28"/>
          <w:szCs w:val="28"/>
          <w:lang w:eastAsia="ru-RU"/>
        </w:rPr>
        <w:t>а к учебному процессу и предполагают применение административных мер воздействия.</w:t>
      </w:r>
    </w:p>
    <w:p w:rsidR="00015B40" w:rsidRPr="003333D2" w:rsidRDefault="00AE0D2B" w:rsidP="0055605C">
      <w:pPr>
        <w:autoSpaceDE w:val="0"/>
        <w:autoSpaceDN w:val="0"/>
        <w:adjustRightInd w:val="0"/>
        <w:spacing w:before="120" w:after="0" w:line="240" w:lineRule="auto"/>
        <w:ind w:firstLine="567"/>
        <w:jc w:val="center"/>
        <w:rPr>
          <w:rFonts w:ascii="Times New Roman" w:eastAsia="Times New Roman" w:hAnsi="Times New Roman" w:cs="Times New Roman"/>
          <w:b/>
          <w:bCs/>
          <w:iCs/>
          <w:color w:val="000000"/>
          <w:sz w:val="28"/>
          <w:szCs w:val="28"/>
          <w:lang w:eastAsia="ru-RU"/>
        </w:rPr>
      </w:pPr>
      <w:r w:rsidRPr="003333D2">
        <w:rPr>
          <w:rFonts w:ascii="Times New Roman" w:eastAsia="Times New Roman" w:hAnsi="Times New Roman" w:cs="Times New Roman"/>
          <w:b/>
          <w:bCs/>
          <w:iCs/>
          <w:color w:val="000000"/>
          <w:sz w:val="28"/>
          <w:szCs w:val="28"/>
          <w:lang w:eastAsia="ru-RU"/>
        </w:rPr>
        <w:t>Учебно-методическое обеспечение самостоятельной работы магистрантов при выполнении научно-исследовательской работы</w:t>
      </w:r>
    </w:p>
    <w:p w:rsidR="00AE0D2B" w:rsidRPr="003333D2" w:rsidRDefault="00AE0D2B" w:rsidP="00015B40">
      <w:pPr>
        <w:autoSpaceDE w:val="0"/>
        <w:autoSpaceDN w:val="0"/>
        <w:adjustRightInd w:val="0"/>
        <w:spacing w:before="120" w:after="0" w:line="240" w:lineRule="auto"/>
        <w:ind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 xml:space="preserve">программа прохождения научно-исследовательской работы в семестре; </w:t>
      </w:r>
    </w:p>
    <w:p w:rsidR="00AE0D2B" w:rsidRPr="003333D2" w:rsidRDefault="00AE0D2B" w:rsidP="00AE68CD">
      <w:pPr>
        <w:widowControl w:val="0"/>
        <w:numPr>
          <w:ilvl w:val="0"/>
          <w:numId w:val="1"/>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 xml:space="preserve">базовые учебники и учебные пособия по учебным дисциплинам профессионального цикла; </w:t>
      </w:r>
    </w:p>
    <w:p w:rsidR="00AE0D2B" w:rsidRPr="003333D2" w:rsidRDefault="00AE0D2B" w:rsidP="00AE68CD">
      <w:pPr>
        <w:widowControl w:val="0"/>
        <w:numPr>
          <w:ilvl w:val="0"/>
          <w:numId w:val="1"/>
        </w:numPr>
        <w:tabs>
          <w:tab w:val="left" w:pos="851"/>
          <w:tab w:val="left" w:pos="993"/>
        </w:tabs>
        <w:autoSpaceDE w:val="0"/>
        <w:autoSpaceDN w:val="0"/>
        <w:adjustRightInd w:val="0"/>
        <w:spacing w:after="0" w:line="240" w:lineRule="auto"/>
        <w:ind w:left="0" w:right="-254"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 xml:space="preserve">основная и дополнительная учебно-методическая и научная литература по учебным дисциплинам, специализированные периодические издания; </w:t>
      </w:r>
    </w:p>
    <w:p w:rsidR="00AE0D2B" w:rsidRPr="003333D2" w:rsidRDefault="00AE0D2B" w:rsidP="003333D2">
      <w:pPr>
        <w:widowControl w:val="0"/>
        <w:numPr>
          <w:ilvl w:val="0"/>
          <w:numId w:val="1"/>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 xml:space="preserve">нормативные и технические документы; </w:t>
      </w:r>
    </w:p>
    <w:p w:rsidR="00AE0D2B" w:rsidRPr="003333D2" w:rsidRDefault="00AE0D2B" w:rsidP="003333D2">
      <w:pPr>
        <w:widowControl w:val="0"/>
        <w:numPr>
          <w:ilvl w:val="0"/>
          <w:numId w:val="1"/>
        </w:numPr>
        <w:tabs>
          <w:tab w:val="left" w:pos="851"/>
          <w:tab w:val="left" w:pos="993"/>
        </w:tabs>
        <w:autoSpaceDE w:val="0"/>
        <w:autoSpaceDN w:val="0"/>
        <w:adjustRightInd w:val="0"/>
        <w:spacing w:after="0" w:line="240" w:lineRule="auto"/>
        <w:ind w:left="0" w:firstLine="567"/>
        <w:jc w:val="both"/>
        <w:rPr>
          <w:rFonts w:ascii="Times New Roman" w:eastAsia="Times New Roman" w:hAnsi="Times New Roman" w:cs="Times New Roman"/>
          <w:color w:val="000000"/>
          <w:sz w:val="28"/>
          <w:szCs w:val="28"/>
          <w:lang w:eastAsia="ru-RU"/>
        </w:rPr>
      </w:pPr>
      <w:r w:rsidRPr="003333D2">
        <w:rPr>
          <w:rFonts w:ascii="Times New Roman" w:eastAsia="Times New Roman" w:hAnsi="Times New Roman" w:cs="Times New Roman"/>
          <w:color w:val="000000"/>
          <w:sz w:val="28"/>
          <w:szCs w:val="28"/>
          <w:lang w:eastAsia="ru-RU"/>
        </w:rPr>
        <w:t>Интернет-ресурсы и другие электронные информационные источники информации.</w:t>
      </w:r>
    </w:p>
    <w:p w:rsidR="00AC2F11" w:rsidRPr="003333D2" w:rsidRDefault="00AC2F11" w:rsidP="003333D2">
      <w:pPr>
        <w:widowControl w:val="0"/>
        <w:tabs>
          <w:tab w:val="left" w:pos="851"/>
          <w:tab w:val="left" w:pos="993"/>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rsidR="003333D2" w:rsidRPr="003333D2" w:rsidRDefault="003333D2" w:rsidP="003333D2">
      <w:pPr>
        <w:spacing w:after="0" w:line="240" w:lineRule="auto"/>
        <w:ind w:firstLine="720"/>
        <w:jc w:val="both"/>
        <w:rPr>
          <w:rFonts w:ascii="Times New Roman" w:hAnsi="Times New Roman" w:cs="Times New Roman"/>
          <w:b/>
        </w:rPr>
      </w:pPr>
      <w:r w:rsidRPr="003333D2">
        <w:rPr>
          <w:rFonts w:ascii="Times New Roman" w:hAnsi="Times New Roman" w:cs="Times New Roman"/>
          <w:b/>
          <w:sz w:val="28"/>
          <w:szCs w:val="28"/>
        </w:rPr>
        <w:t xml:space="preserve">Учебно-методическое и информационное обеспечение практики </w:t>
      </w: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Основная литература:</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proofErr w:type="spellStart"/>
      <w:r w:rsidRPr="003333D2">
        <w:rPr>
          <w:rFonts w:ascii="Times New Roman" w:hAnsi="Times New Roman" w:cs="Times New Roman"/>
          <w:sz w:val="28"/>
          <w:szCs w:val="28"/>
          <w:lang w:eastAsia="ar-SA"/>
        </w:rPr>
        <w:t>Ариарский</w:t>
      </w:r>
      <w:proofErr w:type="spellEnd"/>
      <w:r w:rsidRPr="003333D2">
        <w:rPr>
          <w:rFonts w:ascii="Times New Roman" w:hAnsi="Times New Roman" w:cs="Times New Roman"/>
          <w:sz w:val="28"/>
          <w:szCs w:val="28"/>
          <w:lang w:eastAsia="ar-SA"/>
        </w:rPr>
        <w:t>, М.А. Социально-культурная деятельность как предмет научного осмысления. – СПб., 2008. – 792 с.</w:t>
      </w:r>
    </w:p>
    <w:p w:rsidR="003333D2" w:rsidRPr="003333D2" w:rsidRDefault="003333D2" w:rsidP="00E5146D">
      <w:pPr>
        <w:numPr>
          <w:ilvl w:val="0"/>
          <w:numId w:val="19"/>
        </w:numPr>
        <w:tabs>
          <w:tab w:val="left" w:pos="993"/>
        </w:tabs>
        <w:spacing w:after="0" w:line="240" w:lineRule="auto"/>
        <w:ind w:left="0" w:firstLine="567"/>
        <w:jc w:val="both"/>
        <w:rPr>
          <w:rFonts w:ascii="Times New Roman" w:hAnsi="Times New Roman" w:cs="Times New Roman"/>
          <w:sz w:val="28"/>
          <w:szCs w:val="28"/>
        </w:rPr>
      </w:pPr>
      <w:r w:rsidRPr="003333D2">
        <w:rPr>
          <w:rFonts w:ascii="Times New Roman" w:hAnsi="Times New Roman" w:cs="Times New Roman"/>
          <w:sz w:val="28"/>
          <w:szCs w:val="28"/>
        </w:rPr>
        <w:t xml:space="preserve">Жарков А.Д. Теория и технология культурно-досуговой деятельности.: учебник для </w:t>
      </w:r>
      <w:r>
        <w:rPr>
          <w:rFonts w:ascii="Times New Roman" w:hAnsi="Times New Roman" w:cs="Times New Roman"/>
          <w:sz w:val="28"/>
          <w:szCs w:val="28"/>
        </w:rPr>
        <w:t>магистр</w:t>
      </w:r>
      <w:r w:rsidRPr="003333D2">
        <w:rPr>
          <w:rFonts w:ascii="Times New Roman" w:hAnsi="Times New Roman" w:cs="Times New Roman"/>
          <w:sz w:val="28"/>
          <w:szCs w:val="28"/>
        </w:rPr>
        <w:t>ов вузов культуры и искусств. – М.: Издательский Дом МГУКИ, 2018. 408 с.</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r w:rsidRPr="003333D2">
        <w:rPr>
          <w:rFonts w:ascii="Times New Roman" w:hAnsi="Times New Roman" w:cs="Times New Roman"/>
          <w:bCs/>
          <w:color w:val="000000"/>
          <w:sz w:val="28"/>
          <w:szCs w:val="28"/>
          <w:lang w:eastAsia="ar-SA"/>
        </w:rPr>
        <w:t xml:space="preserve">Кузнецов И.Н. Научное исследование: методика проведения и оформление / И.Н. Кузнецов. – 2-е изд., </w:t>
      </w:r>
      <w:proofErr w:type="spellStart"/>
      <w:r w:rsidRPr="003333D2">
        <w:rPr>
          <w:rFonts w:ascii="Times New Roman" w:hAnsi="Times New Roman" w:cs="Times New Roman"/>
          <w:bCs/>
          <w:color w:val="000000"/>
          <w:sz w:val="28"/>
          <w:szCs w:val="28"/>
          <w:lang w:eastAsia="ar-SA"/>
        </w:rPr>
        <w:t>перераб</w:t>
      </w:r>
      <w:proofErr w:type="spellEnd"/>
      <w:proofErr w:type="gramStart"/>
      <w:r w:rsidRPr="003333D2">
        <w:rPr>
          <w:rFonts w:ascii="Times New Roman" w:hAnsi="Times New Roman" w:cs="Times New Roman"/>
          <w:bCs/>
          <w:color w:val="000000"/>
          <w:sz w:val="28"/>
          <w:szCs w:val="28"/>
          <w:lang w:eastAsia="ar-SA"/>
        </w:rPr>
        <w:t>.</w:t>
      </w:r>
      <w:proofErr w:type="gramEnd"/>
      <w:r w:rsidRPr="003333D2">
        <w:rPr>
          <w:rFonts w:ascii="Times New Roman" w:hAnsi="Times New Roman" w:cs="Times New Roman"/>
          <w:bCs/>
          <w:color w:val="000000"/>
          <w:sz w:val="28"/>
          <w:szCs w:val="28"/>
          <w:lang w:eastAsia="ar-SA"/>
        </w:rPr>
        <w:t xml:space="preserve"> и доп. – М.: Дашков и К, 2008. – 460 с.</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xml:space="preserve"> Т.Н. Арт-менеджмент: теория и практика: учебник для </w:t>
      </w:r>
      <w:r>
        <w:rPr>
          <w:rFonts w:ascii="Times New Roman" w:hAnsi="Times New Roman" w:cs="Times New Roman"/>
          <w:sz w:val="28"/>
          <w:szCs w:val="28"/>
        </w:rPr>
        <w:t>магистр</w:t>
      </w:r>
      <w:r w:rsidRPr="003333D2">
        <w:rPr>
          <w:rFonts w:ascii="Times New Roman" w:hAnsi="Times New Roman" w:cs="Times New Roman"/>
          <w:sz w:val="28"/>
          <w:szCs w:val="28"/>
        </w:rPr>
        <w:t xml:space="preserve">ов высших учебных заведений сферы культуры и искусства </w:t>
      </w:r>
      <w:r w:rsidRPr="003333D2">
        <w:rPr>
          <w:rFonts w:ascii="Times New Roman" w:hAnsi="Times New Roman" w:cs="Times New Roman"/>
          <w:noProof/>
          <w:sz w:val="28"/>
          <w:szCs w:val="28"/>
        </w:rPr>
        <w:t>/Т.Н. Суминова</w:t>
      </w:r>
      <w:r w:rsidRPr="003333D2">
        <w:rPr>
          <w:rFonts w:ascii="Times New Roman" w:hAnsi="Times New Roman" w:cs="Times New Roman"/>
          <w:sz w:val="28"/>
          <w:szCs w:val="28"/>
        </w:rPr>
        <w:t>. – М.: Академический Проект, 2020. – 655 с.</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r w:rsidRPr="003333D2">
        <w:rPr>
          <w:rFonts w:ascii="Times New Roman" w:hAnsi="Times New Roman" w:cs="Times New Roman"/>
          <w:sz w:val="28"/>
          <w:szCs w:val="28"/>
        </w:rPr>
        <w:t>Чижиков В.М., Чижиков В.В. Технологии менеджмента социально</w:t>
      </w:r>
      <w:r w:rsidRPr="003333D2">
        <w:rPr>
          <w:rFonts w:ascii="Times New Roman" w:hAnsi="Times New Roman" w:cs="Times New Roman"/>
          <w:spacing w:val="-3"/>
          <w:sz w:val="28"/>
          <w:szCs w:val="28"/>
        </w:rPr>
        <w:t>-культурной деятельности</w:t>
      </w:r>
      <w:r w:rsidRPr="003333D2">
        <w:rPr>
          <w:rFonts w:ascii="Times New Roman" w:hAnsi="Times New Roman" w:cs="Times New Roman"/>
          <w:spacing w:val="-1"/>
          <w:sz w:val="28"/>
          <w:szCs w:val="28"/>
        </w:rPr>
        <w:t>: Учебник. М.: МГИК, 2018. 464 с.</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proofErr w:type="spellStart"/>
      <w:r w:rsidRPr="003333D2">
        <w:rPr>
          <w:rFonts w:ascii="Times New Roman" w:hAnsi="Times New Roman" w:cs="Times New Roman"/>
          <w:sz w:val="28"/>
          <w:szCs w:val="28"/>
        </w:rPr>
        <w:t>Шарковская</w:t>
      </w:r>
      <w:proofErr w:type="spellEnd"/>
      <w:r w:rsidRPr="003333D2">
        <w:rPr>
          <w:rFonts w:ascii="Times New Roman" w:hAnsi="Times New Roman" w:cs="Times New Roman"/>
          <w:sz w:val="28"/>
          <w:szCs w:val="28"/>
        </w:rPr>
        <w:t xml:space="preserve"> Н.В. Введение в педагогику досуга [Текст</w:t>
      </w:r>
      <w:proofErr w:type="gramStart"/>
      <w:r w:rsidRPr="003333D2">
        <w:rPr>
          <w:rFonts w:ascii="Times New Roman" w:hAnsi="Times New Roman" w:cs="Times New Roman"/>
          <w:sz w:val="28"/>
          <w:szCs w:val="28"/>
        </w:rPr>
        <w:t>] :</w:t>
      </w:r>
      <w:proofErr w:type="gramEnd"/>
      <w:r w:rsidRPr="003333D2">
        <w:rPr>
          <w:rFonts w:ascii="Times New Roman" w:hAnsi="Times New Roman" w:cs="Times New Roman"/>
          <w:sz w:val="28"/>
          <w:szCs w:val="28"/>
        </w:rPr>
        <w:t xml:space="preserve"> учеб. пособие для </w:t>
      </w:r>
      <w:r>
        <w:rPr>
          <w:rFonts w:ascii="Times New Roman" w:hAnsi="Times New Roman" w:cs="Times New Roman"/>
          <w:sz w:val="28"/>
          <w:szCs w:val="28"/>
        </w:rPr>
        <w:t>магистр</w:t>
      </w:r>
      <w:r w:rsidRPr="003333D2">
        <w:rPr>
          <w:rFonts w:ascii="Times New Roman" w:hAnsi="Times New Roman" w:cs="Times New Roman"/>
          <w:sz w:val="28"/>
          <w:szCs w:val="28"/>
        </w:rPr>
        <w:t xml:space="preserve">ов, обучающихся по направлению </w:t>
      </w:r>
      <w:proofErr w:type="spellStart"/>
      <w:r w:rsidRPr="003333D2">
        <w:rPr>
          <w:rFonts w:ascii="Times New Roman" w:hAnsi="Times New Roman" w:cs="Times New Roman"/>
          <w:sz w:val="28"/>
          <w:szCs w:val="28"/>
        </w:rPr>
        <w:t>подгот</w:t>
      </w:r>
      <w:proofErr w:type="spellEnd"/>
      <w:r w:rsidRPr="003333D2">
        <w:rPr>
          <w:rFonts w:ascii="Times New Roman" w:hAnsi="Times New Roman" w:cs="Times New Roman"/>
          <w:sz w:val="28"/>
          <w:szCs w:val="28"/>
        </w:rPr>
        <w:t xml:space="preserve">. "Соц.-культ. деятельность" / </w:t>
      </w:r>
      <w:proofErr w:type="spellStart"/>
      <w:r w:rsidRPr="003333D2">
        <w:rPr>
          <w:rFonts w:ascii="Times New Roman" w:hAnsi="Times New Roman" w:cs="Times New Roman"/>
          <w:sz w:val="28"/>
          <w:szCs w:val="28"/>
        </w:rPr>
        <w:t>Моск</w:t>
      </w:r>
      <w:proofErr w:type="spellEnd"/>
      <w:r w:rsidRPr="003333D2">
        <w:rPr>
          <w:rFonts w:ascii="Times New Roman" w:hAnsi="Times New Roman" w:cs="Times New Roman"/>
          <w:sz w:val="28"/>
          <w:szCs w:val="28"/>
        </w:rPr>
        <w:t xml:space="preserve">. гос. ин-т культуры. - </w:t>
      </w:r>
      <w:proofErr w:type="gramStart"/>
      <w:r w:rsidRPr="003333D2">
        <w:rPr>
          <w:rFonts w:ascii="Times New Roman" w:hAnsi="Times New Roman" w:cs="Times New Roman"/>
          <w:sz w:val="28"/>
          <w:szCs w:val="28"/>
        </w:rPr>
        <w:t>М. :</w:t>
      </w:r>
      <w:proofErr w:type="gramEnd"/>
      <w:r w:rsidRPr="003333D2">
        <w:rPr>
          <w:rFonts w:ascii="Times New Roman" w:hAnsi="Times New Roman" w:cs="Times New Roman"/>
          <w:sz w:val="28"/>
          <w:szCs w:val="28"/>
        </w:rPr>
        <w:t xml:space="preserve"> МГИК, 2017. - 124 с. Электронные ресурсы: </w:t>
      </w:r>
      <w:r w:rsidRPr="003333D2">
        <w:rPr>
          <w:rFonts w:ascii="Times New Roman" w:hAnsi="Times New Roman" w:cs="Times New Roman"/>
          <w:sz w:val="28"/>
          <w:szCs w:val="28"/>
          <w:u w:val="single"/>
        </w:rPr>
        <w:t>UPS_SharkovskayaNV_Vvedenie_v_pedagogiku_2017</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r w:rsidRPr="003333D2">
        <w:rPr>
          <w:rFonts w:ascii="Times New Roman" w:hAnsi="Times New Roman" w:cs="Times New Roman"/>
          <w:sz w:val="28"/>
          <w:szCs w:val="28"/>
          <w:lang w:eastAsia="ar-SA"/>
        </w:rPr>
        <w:t>Шкляр, М.Ф. Основы научных исследований: Учебное пособие / Шкляр М.Ф. – 4-е изд. – М.: Дашков и К, 2012. – 244 с.</w:t>
      </w:r>
    </w:p>
    <w:p w:rsidR="003333D2" w:rsidRPr="003333D2" w:rsidRDefault="003333D2" w:rsidP="00E5146D">
      <w:pPr>
        <w:numPr>
          <w:ilvl w:val="0"/>
          <w:numId w:val="19"/>
        </w:numPr>
        <w:shd w:val="clear" w:color="auto" w:fill="FFFFFF"/>
        <w:tabs>
          <w:tab w:val="left" w:pos="993"/>
        </w:tabs>
        <w:suppressAutoHyphens/>
        <w:autoSpaceDE w:val="0"/>
        <w:spacing w:after="0" w:line="240" w:lineRule="auto"/>
        <w:ind w:left="0" w:firstLine="567"/>
        <w:jc w:val="both"/>
        <w:rPr>
          <w:rFonts w:ascii="Times New Roman" w:hAnsi="Times New Roman" w:cs="Times New Roman"/>
          <w:sz w:val="28"/>
          <w:szCs w:val="28"/>
          <w:lang w:eastAsia="ar-SA"/>
        </w:rPr>
      </w:pPr>
      <w:r w:rsidRPr="003333D2">
        <w:rPr>
          <w:rFonts w:ascii="Times New Roman" w:hAnsi="Times New Roman" w:cs="Times New Roman"/>
          <w:sz w:val="28"/>
          <w:szCs w:val="28"/>
        </w:rPr>
        <w:t xml:space="preserve">Ярошенко Н.Н. История и методология теории социально-культурной деятельности: Учебник. – Изд. 2-е, </w:t>
      </w:r>
      <w:proofErr w:type="spellStart"/>
      <w:r w:rsidRPr="003333D2">
        <w:rPr>
          <w:rFonts w:ascii="Times New Roman" w:hAnsi="Times New Roman" w:cs="Times New Roman"/>
          <w:sz w:val="28"/>
          <w:szCs w:val="28"/>
        </w:rPr>
        <w:t>испр</w:t>
      </w:r>
      <w:proofErr w:type="spellEnd"/>
      <w:r w:rsidRPr="003333D2">
        <w:rPr>
          <w:rFonts w:ascii="Times New Roman" w:hAnsi="Times New Roman" w:cs="Times New Roman"/>
          <w:sz w:val="28"/>
          <w:szCs w:val="28"/>
        </w:rPr>
        <w:t xml:space="preserve">. и доп. – </w:t>
      </w:r>
      <w:proofErr w:type="gramStart"/>
      <w:r w:rsidRPr="003333D2">
        <w:rPr>
          <w:rFonts w:ascii="Times New Roman" w:hAnsi="Times New Roman" w:cs="Times New Roman"/>
          <w:sz w:val="28"/>
          <w:szCs w:val="28"/>
        </w:rPr>
        <w:t>Москва :</w:t>
      </w:r>
      <w:proofErr w:type="gramEnd"/>
      <w:r w:rsidRPr="003333D2">
        <w:rPr>
          <w:rFonts w:ascii="Times New Roman" w:hAnsi="Times New Roman" w:cs="Times New Roman"/>
          <w:sz w:val="28"/>
          <w:szCs w:val="28"/>
        </w:rPr>
        <w:t xml:space="preserve"> МГУКИ, 2013. – 456 с. (ИБЦ МГИК: </w:t>
      </w:r>
      <w:hyperlink r:id="rId9" w:history="1">
        <w:r w:rsidRPr="003333D2">
          <w:rPr>
            <w:rStyle w:val="af"/>
            <w:rFonts w:ascii="Times New Roman" w:hAnsi="Times New Roman" w:cs="Times New Roman"/>
            <w:sz w:val="28"/>
            <w:szCs w:val="28"/>
          </w:rPr>
          <w:t>https://lib.msuc.org</w:t>
        </w:r>
      </w:hyperlink>
      <w:r w:rsidRPr="003333D2">
        <w:rPr>
          <w:rFonts w:ascii="Times New Roman" w:hAnsi="Times New Roman" w:cs="Times New Roman"/>
          <w:sz w:val="28"/>
          <w:szCs w:val="28"/>
        </w:rPr>
        <w:t>).</w:t>
      </w:r>
    </w:p>
    <w:p w:rsidR="003333D2" w:rsidRPr="003333D2" w:rsidRDefault="003333D2" w:rsidP="003333D2">
      <w:pPr>
        <w:spacing w:after="0" w:line="240" w:lineRule="auto"/>
        <w:ind w:firstLine="709"/>
        <w:jc w:val="both"/>
        <w:outlineLvl w:val="0"/>
        <w:rPr>
          <w:rFonts w:ascii="Times New Roman" w:hAnsi="Times New Roman" w:cs="Times New Roman"/>
          <w:b/>
          <w:sz w:val="28"/>
          <w:szCs w:val="28"/>
        </w:rPr>
      </w:pPr>
    </w:p>
    <w:p w:rsidR="003333D2" w:rsidRPr="003333D2" w:rsidRDefault="003333D2" w:rsidP="003333D2">
      <w:pPr>
        <w:spacing w:after="0" w:line="240" w:lineRule="auto"/>
        <w:ind w:firstLine="709"/>
        <w:jc w:val="both"/>
        <w:outlineLvl w:val="0"/>
        <w:rPr>
          <w:rFonts w:ascii="Times New Roman" w:hAnsi="Times New Roman" w:cs="Times New Roman"/>
          <w:b/>
          <w:sz w:val="28"/>
          <w:szCs w:val="28"/>
        </w:rPr>
      </w:pPr>
      <w:r w:rsidRPr="003333D2">
        <w:rPr>
          <w:rFonts w:ascii="Times New Roman" w:hAnsi="Times New Roman" w:cs="Times New Roman"/>
          <w:b/>
          <w:sz w:val="28"/>
          <w:szCs w:val="28"/>
        </w:rPr>
        <w:t xml:space="preserve">Дополнительная литература: </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pacing w:val="-4"/>
          <w:sz w:val="28"/>
          <w:szCs w:val="28"/>
        </w:rPr>
      </w:pPr>
      <w:bookmarkStart w:id="4" w:name="_Hlk100145504"/>
      <w:proofErr w:type="spellStart"/>
      <w:r w:rsidRPr="003333D2">
        <w:rPr>
          <w:rFonts w:ascii="Times New Roman" w:eastAsia="Calibri" w:hAnsi="Times New Roman" w:cs="Times New Roman"/>
          <w:spacing w:val="-4"/>
          <w:sz w:val="28"/>
          <w:szCs w:val="28"/>
        </w:rPr>
        <w:lastRenderedPageBreak/>
        <w:t>Дуликов</w:t>
      </w:r>
      <w:proofErr w:type="spellEnd"/>
      <w:r w:rsidRPr="003333D2">
        <w:rPr>
          <w:rFonts w:ascii="Times New Roman" w:eastAsia="Calibri" w:hAnsi="Times New Roman" w:cs="Times New Roman"/>
          <w:spacing w:val="-4"/>
          <w:sz w:val="28"/>
          <w:szCs w:val="28"/>
        </w:rPr>
        <w:t xml:space="preserve"> В.З. Ресурсная база социально-культурной деятельности. Учреждения социокультурной сферы: учеб. пособие. М.: МГУКИ, 2011. 78 с.</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Жарков А.Д. Продюсирование и постановка шоу-программ: учебник. – М.: МГУКИ, 2009. </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rPr>
      </w:pPr>
      <w:r w:rsidRPr="003333D2">
        <w:rPr>
          <w:rFonts w:ascii="Times New Roman" w:hAnsi="Times New Roman" w:cs="Times New Roman"/>
          <w:sz w:val="28"/>
          <w:szCs w:val="28"/>
        </w:rPr>
        <w:t>Жарков А.Д. Социально-культурная деятельность как специализированная область общественной практики // Вестник МГУКИ. 2013. №1 (51). С.96-101.</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Жарков А.Д. Теория, методика и организация социально-культурной деятельности: учебник. – М.: МГУКИ, 2012.</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shd w:val="clear" w:color="auto" w:fill="FFFFFF"/>
        </w:rPr>
      </w:pPr>
      <w:proofErr w:type="spellStart"/>
      <w:r w:rsidRPr="003333D2">
        <w:rPr>
          <w:rFonts w:ascii="Times New Roman" w:hAnsi="Times New Roman" w:cs="Times New Roman"/>
          <w:sz w:val="28"/>
          <w:szCs w:val="28"/>
        </w:rPr>
        <w:t>Жаркова</w:t>
      </w:r>
      <w:proofErr w:type="spellEnd"/>
      <w:r w:rsidRPr="003333D2">
        <w:rPr>
          <w:rFonts w:ascii="Times New Roman" w:hAnsi="Times New Roman" w:cs="Times New Roman"/>
          <w:sz w:val="28"/>
          <w:szCs w:val="28"/>
        </w:rPr>
        <w:t xml:space="preserve"> А.А. Культурно-досуговая программа как существенный результат культурно-досуговой деятельности // Культура: теория и практика. 2014. №1. С.1-3.  </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rPr>
      </w:pPr>
      <w:proofErr w:type="spellStart"/>
      <w:r w:rsidRPr="003333D2">
        <w:rPr>
          <w:rFonts w:ascii="Times New Roman" w:hAnsi="Times New Roman" w:cs="Times New Roman"/>
          <w:sz w:val="28"/>
          <w:szCs w:val="28"/>
        </w:rPr>
        <w:t>Жаркова</w:t>
      </w:r>
      <w:proofErr w:type="spellEnd"/>
      <w:r w:rsidRPr="003333D2">
        <w:rPr>
          <w:rFonts w:ascii="Times New Roman" w:hAnsi="Times New Roman" w:cs="Times New Roman"/>
          <w:sz w:val="28"/>
          <w:szCs w:val="28"/>
        </w:rPr>
        <w:t xml:space="preserve"> А.А. Технологии организации праздничных программ / А. А. </w:t>
      </w:r>
      <w:proofErr w:type="spellStart"/>
      <w:r w:rsidRPr="003333D2">
        <w:rPr>
          <w:rFonts w:ascii="Times New Roman" w:hAnsi="Times New Roman" w:cs="Times New Roman"/>
          <w:sz w:val="28"/>
          <w:szCs w:val="28"/>
        </w:rPr>
        <w:t>Жаркова</w:t>
      </w:r>
      <w:proofErr w:type="spellEnd"/>
      <w:r w:rsidRPr="003333D2">
        <w:rPr>
          <w:rFonts w:ascii="Times New Roman" w:hAnsi="Times New Roman" w:cs="Times New Roman"/>
          <w:sz w:val="28"/>
          <w:szCs w:val="28"/>
        </w:rPr>
        <w:t xml:space="preserve">; Федеральное гос. бюджетное образовательное учреждение </w:t>
      </w:r>
      <w:proofErr w:type="spellStart"/>
      <w:r w:rsidRPr="003333D2">
        <w:rPr>
          <w:rFonts w:ascii="Times New Roman" w:hAnsi="Times New Roman" w:cs="Times New Roman"/>
          <w:sz w:val="28"/>
          <w:szCs w:val="28"/>
        </w:rPr>
        <w:t>высш</w:t>
      </w:r>
      <w:proofErr w:type="spellEnd"/>
      <w:r w:rsidRPr="003333D2">
        <w:rPr>
          <w:rFonts w:ascii="Times New Roman" w:hAnsi="Times New Roman" w:cs="Times New Roman"/>
          <w:sz w:val="28"/>
          <w:szCs w:val="28"/>
        </w:rPr>
        <w:t xml:space="preserve">. проф. образования "Московский гос. ун-т культуры и искусств". - </w:t>
      </w:r>
      <w:proofErr w:type="gramStart"/>
      <w:r w:rsidRPr="003333D2">
        <w:rPr>
          <w:rFonts w:ascii="Times New Roman" w:hAnsi="Times New Roman" w:cs="Times New Roman"/>
          <w:sz w:val="28"/>
          <w:szCs w:val="28"/>
        </w:rPr>
        <w:t>Москва :</w:t>
      </w:r>
      <w:proofErr w:type="gramEnd"/>
      <w:r w:rsidRPr="003333D2">
        <w:rPr>
          <w:rFonts w:ascii="Times New Roman" w:hAnsi="Times New Roman" w:cs="Times New Roman"/>
          <w:sz w:val="28"/>
          <w:szCs w:val="28"/>
        </w:rPr>
        <w:t xml:space="preserve"> Московский гос. ун-т культуры и искусств, 2014. 151 с.</w:t>
      </w:r>
    </w:p>
    <w:p w:rsidR="003333D2" w:rsidRPr="003333D2" w:rsidRDefault="003333D2" w:rsidP="00E5146D">
      <w:pPr>
        <w:pStyle w:val="a4"/>
        <w:numPr>
          <w:ilvl w:val="0"/>
          <w:numId w:val="20"/>
        </w:numPr>
        <w:tabs>
          <w:tab w:val="left" w:pos="993"/>
          <w:tab w:val="left" w:pos="1560"/>
          <w:tab w:val="right" w:leader="underscore" w:pos="8505"/>
        </w:tabs>
        <w:spacing w:after="0" w:line="240" w:lineRule="auto"/>
        <w:ind w:left="0" w:firstLine="567"/>
        <w:jc w:val="both"/>
        <w:rPr>
          <w:rFonts w:ascii="Times New Roman" w:hAnsi="Times New Roman" w:cs="Times New Roman"/>
          <w:iCs/>
          <w:spacing w:val="-2"/>
          <w:sz w:val="28"/>
          <w:szCs w:val="28"/>
        </w:rPr>
      </w:pPr>
      <w:bookmarkStart w:id="5" w:name="_Hlk96778570"/>
      <w:r w:rsidRPr="003333D2">
        <w:rPr>
          <w:rFonts w:ascii="Times New Roman" w:hAnsi="Times New Roman" w:cs="Times New Roman"/>
          <w:color w:val="000000"/>
          <w:sz w:val="28"/>
          <w:szCs w:val="28"/>
        </w:rPr>
        <w:t>Индустрия досуга: теоретические подходы и актуальные практики: Коллективная монография /</w:t>
      </w:r>
      <w:proofErr w:type="spellStart"/>
      <w:r w:rsidRPr="003333D2">
        <w:rPr>
          <w:rFonts w:ascii="Times New Roman" w:hAnsi="Times New Roman" w:cs="Times New Roman"/>
          <w:color w:val="000000"/>
          <w:sz w:val="28"/>
          <w:szCs w:val="28"/>
        </w:rPr>
        <w:t>Авторск</w:t>
      </w:r>
      <w:proofErr w:type="spellEnd"/>
      <w:r w:rsidRPr="003333D2">
        <w:rPr>
          <w:rFonts w:ascii="Times New Roman" w:hAnsi="Times New Roman" w:cs="Times New Roman"/>
          <w:color w:val="000000"/>
          <w:sz w:val="28"/>
          <w:szCs w:val="28"/>
        </w:rPr>
        <w:t xml:space="preserve">. коллектив: Н.Н. Ярошенко, Т.Н. </w:t>
      </w:r>
      <w:proofErr w:type="spellStart"/>
      <w:r w:rsidRPr="003333D2">
        <w:rPr>
          <w:rFonts w:ascii="Times New Roman" w:hAnsi="Times New Roman" w:cs="Times New Roman"/>
          <w:color w:val="000000"/>
          <w:sz w:val="28"/>
          <w:szCs w:val="28"/>
        </w:rPr>
        <w:t>Суминова</w:t>
      </w:r>
      <w:proofErr w:type="spellEnd"/>
      <w:r w:rsidRPr="003333D2">
        <w:rPr>
          <w:rFonts w:ascii="Times New Roman" w:hAnsi="Times New Roman" w:cs="Times New Roman"/>
          <w:color w:val="000000"/>
          <w:sz w:val="28"/>
          <w:szCs w:val="28"/>
        </w:rPr>
        <w:t xml:space="preserve"> и др.</w:t>
      </w:r>
      <w:proofErr w:type="gramStart"/>
      <w:r w:rsidRPr="003333D2">
        <w:rPr>
          <w:rFonts w:ascii="Times New Roman" w:hAnsi="Times New Roman" w:cs="Times New Roman"/>
          <w:color w:val="000000"/>
          <w:sz w:val="28"/>
          <w:szCs w:val="28"/>
        </w:rPr>
        <w:t>; Под</w:t>
      </w:r>
      <w:proofErr w:type="gramEnd"/>
      <w:r w:rsidRPr="003333D2">
        <w:rPr>
          <w:rFonts w:ascii="Times New Roman" w:hAnsi="Times New Roman" w:cs="Times New Roman"/>
          <w:color w:val="000000"/>
          <w:sz w:val="28"/>
          <w:szCs w:val="28"/>
        </w:rPr>
        <w:t xml:space="preserve"> науч. ред. Н.Н. Ярошенко; Московский государственный институт культуры. </w:t>
      </w:r>
      <w:proofErr w:type="gramStart"/>
      <w:r w:rsidRPr="003333D2">
        <w:rPr>
          <w:rFonts w:ascii="Times New Roman" w:hAnsi="Times New Roman" w:cs="Times New Roman"/>
          <w:color w:val="000000"/>
          <w:sz w:val="28"/>
          <w:szCs w:val="28"/>
        </w:rPr>
        <w:t>Москва :</w:t>
      </w:r>
      <w:proofErr w:type="gramEnd"/>
      <w:r w:rsidRPr="003333D2">
        <w:rPr>
          <w:rFonts w:ascii="Times New Roman" w:hAnsi="Times New Roman" w:cs="Times New Roman"/>
          <w:color w:val="000000"/>
          <w:sz w:val="28"/>
          <w:szCs w:val="28"/>
        </w:rPr>
        <w:t xml:space="preserve"> МГИК, 2020. 196 с.</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Киселева, Т.Г. Социально-культурная деятельность: учебник / Т.Г. Киселева, Ю.Д. Красильников; </w:t>
      </w:r>
      <w:proofErr w:type="spellStart"/>
      <w:r w:rsidRPr="003333D2">
        <w:rPr>
          <w:rFonts w:ascii="Times New Roman" w:hAnsi="Times New Roman" w:cs="Times New Roman"/>
          <w:sz w:val="28"/>
          <w:szCs w:val="28"/>
        </w:rPr>
        <w:t>Моск</w:t>
      </w:r>
      <w:proofErr w:type="spellEnd"/>
      <w:r w:rsidRPr="003333D2">
        <w:rPr>
          <w:rFonts w:ascii="Times New Roman" w:hAnsi="Times New Roman" w:cs="Times New Roman"/>
          <w:sz w:val="28"/>
          <w:szCs w:val="28"/>
        </w:rPr>
        <w:t>. гос. ун-т культуры и искусств. - Москва: МГУКИ, 2004. - 539 с. - ISBN 594778-058-5. (ИБЦ МГИК: https://lib.msuc.org).</w:t>
      </w:r>
    </w:p>
    <w:p w:rsidR="003333D2" w:rsidRPr="003333D2" w:rsidRDefault="003333D2" w:rsidP="00E5146D">
      <w:pPr>
        <w:pStyle w:val="a4"/>
        <w:numPr>
          <w:ilvl w:val="0"/>
          <w:numId w:val="20"/>
        </w:numPr>
        <w:tabs>
          <w:tab w:val="left" w:pos="993"/>
          <w:tab w:val="left" w:pos="1134"/>
        </w:tabs>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3333D2">
        <w:rPr>
          <w:rFonts w:ascii="Times New Roman" w:hAnsi="Times New Roman" w:cs="Times New Roman"/>
          <w:color w:val="000000"/>
          <w:sz w:val="28"/>
          <w:szCs w:val="28"/>
        </w:rPr>
        <w:t xml:space="preserve">Корякина Г.М. Технологические основы постановки </w:t>
      </w:r>
      <w:proofErr w:type="spellStart"/>
      <w:r w:rsidRPr="003333D2">
        <w:rPr>
          <w:rFonts w:ascii="Times New Roman" w:hAnsi="Times New Roman" w:cs="Times New Roman"/>
          <w:color w:val="000000"/>
          <w:sz w:val="28"/>
          <w:szCs w:val="28"/>
        </w:rPr>
        <w:t>пластико</w:t>
      </w:r>
      <w:proofErr w:type="spellEnd"/>
      <w:r w:rsidRPr="003333D2">
        <w:rPr>
          <w:rFonts w:ascii="Times New Roman" w:hAnsi="Times New Roman" w:cs="Times New Roman"/>
          <w:color w:val="000000"/>
          <w:sz w:val="28"/>
          <w:szCs w:val="28"/>
        </w:rPr>
        <w:t xml:space="preserve">-хореографических программ: курс лекций. – М.: МГУКИ, 2011. </w:t>
      </w:r>
    </w:p>
    <w:bookmarkEnd w:id="5"/>
    <w:p w:rsidR="003333D2" w:rsidRPr="003333D2" w:rsidRDefault="003333D2" w:rsidP="00E5146D">
      <w:pPr>
        <w:pStyle w:val="a4"/>
        <w:numPr>
          <w:ilvl w:val="0"/>
          <w:numId w:val="20"/>
        </w:numPr>
        <w:tabs>
          <w:tab w:val="left" w:pos="993"/>
          <w:tab w:val="left" w:pos="1134"/>
        </w:tabs>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3333D2">
        <w:rPr>
          <w:rFonts w:ascii="Times New Roman" w:hAnsi="Times New Roman" w:cs="Times New Roman"/>
          <w:color w:val="000000"/>
          <w:sz w:val="28"/>
          <w:szCs w:val="28"/>
        </w:rPr>
        <w:t>Корякина Г.М. Технологические основы управления проектом: курс лекций. – М.: МГИК, 2015.</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Культурно-просветительская деятельность в учреждениях культуры XXI </w:t>
      </w:r>
      <w:proofErr w:type="gramStart"/>
      <w:r w:rsidRPr="003333D2">
        <w:rPr>
          <w:rFonts w:ascii="Times New Roman" w:hAnsi="Times New Roman" w:cs="Times New Roman"/>
          <w:sz w:val="28"/>
          <w:szCs w:val="28"/>
        </w:rPr>
        <w:t>века :</w:t>
      </w:r>
      <w:proofErr w:type="gramEnd"/>
      <w:r w:rsidRPr="003333D2">
        <w:rPr>
          <w:rFonts w:ascii="Times New Roman" w:hAnsi="Times New Roman" w:cs="Times New Roman"/>
          <w:sz w:val="28"/>
          <w:szCs w:val="28"/>
        </w:rPr>
        <w:t xml:space="preserve"> учебное пособие / А. В. Каменец, А. И. Щербакова, Н. И. Ануфриева [и др.]. — </w:t>
      </w:r>
      <w:proofErr w:type="gramStart"/>
      <w:r w:rsidRPr="003333D2">
        <w:rPr>
          <w:rFonts w:ascii="Times New Roman" w:hAnsi="Times New Roman" w:cs="Times New Roman"/>
          <w:sz w:val="28"/>
          <w:szCs w:val="28"/>
        </w:rPr>
        <w:t>Москва :</w:t>
      </w:r>
      <w:proofErr w:type="gramEnd"/>
      <w:r w:rsidRPr="003333D2">
        <w:rPr>
          <w:rFonts w:ascii="Times New Roman" w:hAnsi="Times New Roman" w:cs="Times New Roman"/>
          <w:sz w:val="28"/>
          <w:szCs w:val="28"/>
        </w:rPr>
        <w:t xml:space="preserve"> РГСУ, 2020. — 112 с. — ISBN 978-5-7139-1400-4. — </w:t>
      </w:r>
      <w:proofErr w:type="gramStart"/>
      <w:r w:rsidRPr="003333D2">
        <w:rPr>
          <w:rFonts w:ascii="Times New Roman" w:hAnsi="Times New Roman" w:cs="Times New Roman"/>
          <w:sz w:val="28"/>
          <w:szCs w:val="28"/>
        </w:rPr>
        <w:t>Текст :</w:t>
      </w:r>
      <w:proofErr w:type="gramEnd"/>
      <w:r w:rsidRPr="003333D2">
        <w:rPr>
          <w:rFonts w:ascii="Times New Roman" w:hAnsi="Times New Roman" w:cs="Times New Roman"/>
          <w:sz w:val="28"/>
          <w:szCs w:val="28"/>
        </w:rPr>
        <w:t xml:space="preserve"> электронный // Лань : электронно-библиотечная система. — URL: https://e.lanbook.com/book/158513. — Режим доступа: для </w:t>
      </w:r>
      <w:proofErr w:type="spellStart"/>
      <w:r w:rsidRPr="003333D2">
        <w:rPr>
          <w:rFonts w:ascii="Times New Roman" w:hAnsi="Times New Roman" w:cs="Times New Roman"/>
          <w:sz w:val="28"/>
          <w:szCs w:val="28"/>
        </w:rPr>
        <w:t>авториз</w:t>
      </w:r>
      <w:proofErr w:type="spellEnd"/>
      <w:r w:rsidRPr="003333D2">
        <w:rPr>
          <w:rFonts w:ascii="Times New Roman" w:hAnsi="Times New Roman" w:cs="Times New Roman"/>
          <w:sz w:val="28"/>
          <w:szCs w:val="28"/>
        </w:rPr>
        <w:t>. пользователей.</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z w:val="28"/>
          <w:szCs w:val="28"/>
        </w:rPr>
      </w:pPr>
      <w:r w:rsidRPr="003333D2">
        <w:rPr>
          <w:rFonts w:ascii="Times New Roman" w:eastAsia="Calibri" w:hAnsi="Times New Roman" w:cs="Times New Roman"/>
          <w:sz w:val="28"/>
          <w:szCs w:val="28"/>
        </w:rPr>
        <w:t>Новаторов В.Е. Маркетинг в социально-культурной сфере. - Омск: Омич, 2000.</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z w:val="28"/>
          <w:szCs w:val="28"/>
        </w:rPr>
      </w:pPr>
      <w:r w:rsidRPr="003333D2">
        <w:rPr>
          <w:rFonts w:ascii="Times New Roman" w:eastAsia="Calibri" w:hAnsi="Times New Roman" w:cs="Times New Roman"/>
          <w:sz w:val="28"/>
          <w:szCs w:val="28"/>
        </w:rPr>
        <w:t>Новикова Г.Н. Менеджмент творческо-</w:t>
      </w:r>
      <w:r w:rsidR="00911799">
        <w:rPr>
          <w:rFonts w:ascii="Times New Roman" w:eastAsia="Calibri" w:hAnsi="Times New Roman" w:cs="Times New Roman"/>
          <w:sz w:val="28"/>
          <w:szCs w:val="28"/>
        </w:rPr>
        <w:t>производственной</w:t>
      </w:r>
      <w:r w:rsidRPr="003333D2">
        <w:rPr>
          <w:rFonts w:ascii="Times New Roman" w:eastAsia="Calibri" w:hAnsi="Times New Roman" w:cs="Times New Roman"/>
          <w:sz w:val="28"/>
          <w:szCs w:val="28"/>
        </w:rPr>
        <w:t xml:space="preserve"> деятельности (технологии, ресурсы): учеб. пособие. М.: МГУКИ, 2014. 98 с.</w:t>
      </w:r>
    </w:p>
    <w:p w:rsidR="003333D2" w:rsidRPr="003333D2" w:rsidRDefault="003333D2" w:rsidP="00E5146D">
      <w:pPr>
        <w:pStyle w:val="a4"/>
        <w:numPr>
          <w:ilvl w:val="0"/>
          <w:numId w:val="20"/>
        </w:numPr>
        <w:tabs>
          <w:tab w:val="left" w:pos="993"/>
          <w:tab w:val="left" w:pos="1134"/>
        </w:tabs>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3333D2">
        <w:rPr>
          <w:rFonts w:ascii="Times New Roman" w:eastAsia="Calibri" w:hAnsi="Times New Roman" w:cs="Times New Roman"/>
          <w:sz w:val="28"/>
          <w:szCs w:val="28"/>
        </w:rPr>
        <w:t xml:space="preserve">Ресурсы управления социально-культурными процессами: сборник науч. трудов. </w:t>
      </w:r>
      <w:proofErr w:type="spellStart"/>
      <w:r w:rsidRPr="003333D2">
        <w:rPr>
          <w:rFonts w:ascii="Times New Roman" w:eastAsia="Calibri" w:hAnsi="Times New Roman" w:cs="Times New Roman"/>
          <w:sz w:val="28"/>
          <w:szCs w:val="28"/>
        </w:rPr>
        <w:t>Вып</w:t>
      </w:r>
      <w:proofErr w:type="spellEnd"/>
      <w:r w:rsidRPr="003333D2">
        <w:rPr>
          <w:rFonts w:ascii="Times New Roman" w:eastAsia="Calibri" w:hAnsi="Times New Roman" w:cs="Times New Roman"/>
          <w:sz w:val="28"/>
          <w:szCs w:val="28"/>
        </w:rPr>
        <w:t>. 1,2,3,4,5; [науч. ред. В. М. Чижиков]. М.: МГУКИ, 2000-</w:t>
      </w:r>
      <w:r w:rsidRPr="003333D2">
        <w:rPr>
          <w:rFonts w:ascii="Times New Roman" w:hAnsi="Times New Roman" w:cs="Times New Roman"/>
          <w:color w:val="000000"/>
          <w:sz w:val="28"/>
          <w:szCs w:val="28"/>
        </w:rPr>
        <w:t>2015.</w:t>
      </w:r>
    </w:p>
    <w:p w:rsidR="003333D2" w:rsidRPr="003333D2" w:rsidRDefault="003333D2" w:rsidP="00E5146D">
      <w:pPr>
        <w:pStyle w:val="a4"/>
        <w:numPr>
          <w:ilvl w:val="0"/>
          <w:numId w:val="20"/>
        </w:numPr>
        <w:tabs>
          <w:tab w:val="left" w:pos="993"/>
          <w:tab w:val="left" w:pos="1134"/>
        </w:tabs>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r w:rsidRPr="003333D2">
        <w:rPr>
          <w:rFonts w:ascii="Times New Roman" w:hAnsi="Times New Roman" w:cs="Times New Roman"/>
          <w:color w:val="000000"/>
          <w:sz w:val="28"/>
          <w:szCs w:val="28"/>
        </w:rPr>
        <w:t>Социально-культурная деятельность в современном гуманитарном дискурсе: Коллективная монография /</w:t>
      </w:r>
      <w:proofErr w:type="spellStart"/>
      <w:r w:rsidRPr="003333D2">
        <w:rPr>
          <w:rFonts w:ascii="Times New Roman" w:hAnsi="Times New Roman" w:cs="Times New Roman"/>
          <w:color w:val="000000"/>
          <w:sz w:val="28"/>
          <w:szCs w:val="28"/>
        </w:rPr>
        <w:t>Авторск</w:t>
      </w:r>
      <w:proofErr w:type="spellEnd"/>
      <w:r w:rsidRPr="003333D2">
        <w:rPr>
          <w:rFonts w:ascii="Times New Roman" w:hAnsi="Times New Roman" w:cs="Times New Roman"/>
          <w:color w:val="000000"/>
          <w:sz w:val="28"/>
          <w:szCs w:val="28"/>
        </w:rPr>
        <w:t xml:space="preserve">. коллектив: Н. Н. Ярошенко, </w:t>
      </w:r>
      <w:r w:rsidRPr="003333D2">
        <w:rPr>
          <w:rFonts w:ascii="Times New Roman" w:hAnsi="Times New Roman" w:cs="Times New Roman"/>
          <w:color w:val="000000"/>
          <w:sz w:val="28"/>
          <w:szCs w:val="28"/>
        </w:rPr>
        <w:lastRenderedPageBreak/>
        <w:t xml:space="preserve">К. И. </w:t>
      </w:r>
      <w:proofErr w:type="spellStart"/>
      <w:r w:rsidRPr="003333D2">
        <w:rPr>
          <w:rFonts w:ascii="Times New Roman" w:hAnsi="Times New Roman" w:cs="Times New Roman"/>
          <w:color w:val="000000"/>
          <w:sz w:val="28"/>
          <w:szCs w:val="28"/>
        </w:rPr>
        <w:t>Вайсеро</w:t>
      </w:r>
      <w:proofErr w:type="spellEnd"/>
      <w:r w:rsidRPr="003333D2">
        <w:rPr>
          <w:rFonts w:ascii="Times New Roman" w:hAnsi="Times New Roman" w:cs="Times New Roman"/>
          <w:color w:val="000000"/>
          <w:sz w:val="28"/>
          <w:szCs w:val="28"/>
        </w:rPr>
        <w:t xml:space="preserve">, Л.Е. Востряков и др.; </w:t>
      </w:r>
      <w:proofErr w:type="spellStart"/>
      <w:proofErr w:type="gramStart"/>
      <w:r w:rsidRPr="003333D2">
        <w:rPr>
          <w:rFonts w:ascii="Times New Roman" w:hAnsi="Times New Roman" w:cs="Times New Roman"/>
          <w:color w:val="000000"/>
          <w:sz w:val="28"/>
          <w:szCs w:val="28"/>
        </w:rPr>
        <w:t>Сост</w:t>
      </w:r>
      <w:proofErr w:type="spellEnd"/>
      <w:r w:rsidRPr="003333D2">
        <w:rPr>
          <w:rFonts w:ascii="Times New Roman" w:hAnsi="Times New Roman" w:cs="Times New Roman"/>
          <w:color w:val="000000"/>
          <w:sz w:val="28"/>
          <w:szCs w:val="28"/>
        </w:rPr>
        <w:t xml:space="preserve"> .и</w:t>
      </w:r>
      <w:proofErr w:type="gramEnd"/>
      <w:r w:rsidRPr="003333D2">
        <w:rPr>
          <w:rFonts w:ascii="Times New Roman" w:hAnsi="Times New Roman" w:cs="Times New Roman"/>
          <w:color w:val="000000"/>
          <w:sz w:val="28"/>
          <w:szCs w:val="28"/>
        </w:rPr>
        <w:t xml:space="preserve"> науч. ред. Н.Н. Ярошенко; Московский государственный институт культуры. </w:t>
      </w:r>
      <w:proofErr w:type="gramStart"/>
      <w:r w:rsidRPr="003333D2">
        <w:rPr>
          <w:rFonts w:ascii="Times New Roman" w:hAnsi="Times New Roman" w:cs="Times New Roman"/>
          <w:color w:val="000000"/>
          <w:sz w:val="28"/>
          <w:szCs w:val="28"/>
        </w:rPr>
        <w:t>Москва :</w:t>
      </w:r>
      <w:proofErr w:type="gramEnd"/>
      <w:r w:rsidRPr="003333D2">
        <w:rPr>
          <w:rFonts w:ascii="Times New Roman" w:hAnsi="Times New Roman" w:cs="Times New Roman"/>
          <w:color w:val="000000"/>
          <w:sz w:val="28"/>
          <w:szCs w:val="28"/>
        </w:rPr>
        <w:t xml:space="preserve"> МГИК, 2021. 280 с.</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Социально-культурная деятельность учреждений культуры: учебно-методическое пособие / составители Е. В. Харьковская [и др.]. — </w:t>
      </w:r>
      <w:proofErr w:type="gramStart"/>
      <w:r w:rsidRPr="003333D2">
        <w:rPr>
          <w:rFonts w:ascii="Times New Roman" w:hAnsi="Times New Roman" w:cs="Times New Roman"/>
          <w:sz w:val="28"/>
          <w:szCs w:val="28"/>
        </w:rPr>
        <w:t>Белгород :</w:t>
      </w:r>
      <w:proofErr w:type="gramEnd"/>
      <w:r w:rsidRPr="003333D2">
        <w:rPr>
          <w:rFonts w:ascii="Times New Roman" w:hAnsi="Times New Roman" w:cs="Times New Roman"/>
          <w:sz w:val="28"/>
          <w:szCs w:val="28"/>
        </w:rPr>
        <w:t xml:space="preserve"> БГИИК, 2019. — 162 с. — </w:t>
      </w:r>
      <w:proofErr w:type="gramStart"/>
      <w:r w:rsidRPr="003333D2">
        <w:rPr>
          <w:rFonts w:ascii="Times New Roman" w:hAnsi="Times New Roman" w:cs="Times New Roman"/>
          <w:sz w:val="28"/>
          <w:szCs w:val="28"/>
        </w:rPr>
        <w:t>Текст :</w:t>
      </w:r>
      <w:proofErr w:type="gramEnd"/>
      <w:r w:rsidRPr="003333D2">
        <w:rPr>
          <w:rFonts w:ascii="Times New Roman" w:hAnsi="Times New Roman" w:cs="Times New Roman"/>
          <w:sz w:val="28"/>
          <w:szCs w:val="28"/>
        </w:rPr>
        <w:t xml:space="preserve"> электронный // Лань : электронно-библиотечная система. — URL: https://e.lanbook.com/book/153876. — Режим доступа: для </w:t>
      </w:r>
      <w:proofErr w:type="spellStart"/>
      <w:r w:rsidRPr="003333D2">
        <w:rPr>
          <w:rFonts w:ascii="Times New Roman" w:hAnsi="Times New Roman" w:cs="Times New Roman"/>
          <w:sz w:val="28"/>
          <w:szCs w:val="28"/>
        </w:rPr>
        <w:t>авториз</w:t>
      </w:r>
      <w:proofErr w:type="spellEnd"/>
      <w:r w:rsidRPr="003333D2">
        <w:rPr>
          <w:rFonts w:ascii="Times New Roman" w:hAnsi="Times New Roman" w:cs="Times New Roman"/>
          <w:sz w:val="28"/>
          <w:szCs w:val="28"/>
        </w:rPr>
        <w:t>. пользователей.</w:t>
      </w:r>
    </w:p>
    <w:p w:rsidR="003333D2" w:rsidRPr="003333D2" w:rsidRDefault="003333D2" w:rsidP="00E5146D">
      <w:pPr>
        <w:pStyle w:val="a4"/>
        <w:numPr>
          <w:ilvl w:val="0"/>
          <w:numId w:val="20"/>
        </w:numPr>
        <w:shd w:val="clear" w:color="auto" w:fill="FFFFFF"/>
        <w:tabs>
          <w:tab w:val="left" w:pos="993"/>
        </w:tabs>
        <w:spacing w:after="0" w:line="240" w:lineRule="auto"/>
        <w:ind w:left="0" w:firstLine="567"/>
        <w:jc w:val="both"/>
        <w:rPr>
          <w:rFonts w:ascii="Times New Roman" w:hAnsi="Times New Roman" w:cs="Times New Roman"/>
          <w:color w:val="000000"/>
          <w:sz w:val="28"/>
          <w:szCs w:val="28"/>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xml:space="preserve">, Т.Н. Арт-менеджмент как технология креативной экономики: монография </w:t>
      </w:r>
      <w:r w:rsidRPr="003333D2">
        <w:rPr>
          <w:rFonts w:ascii="Times New Roman" w:hAnsi="Times New Roman" w:cs="Times New Roman"/>
          <w:noProof/>
          <w:sz w:val="28"/>
          <w:szCs w:val="28"/>
        </w:rPr>
        <w:t>/Т.Н. Суминова</w:t>
      </w:r>
      <w:r w:rsidRPr="003333D2">
        <w:rPr>
          <w:rFonts w:ascii="Times New Roman" w:hAnsi="Times New Roman" w:cs="Times New Roman"/>
          <w:sz w:val="28"/>
          <w:szCs w:val="28"/>
        </w:rPr>
        <w:t>. – М.: Академический проект, 2021. – 279 с.</w:t>
      </w:r>
    </w:p>
    <w:p w:rsidR="003333D2" w:rsidRPr="003333D2" w:rsidRDefault="003333D2" w:rsidP="00E5146D">
      <w:pPr>
        <w:pStyle w:val="a4"/>
        <w:numPr>
          <w:ilvl w:val="0"/>
          <w:numId w:val="20"/>
        </w:numPr>
        <w:tabs>
          <w:tab w:val="left" w:pos="993"/>
          <w:tab w:val="left" w:pos="1134"/>
        </w:tabs>
        <w:autoSpaceDE w:val="0"/>
        <w:autoSpaceDN w:val="0"/>
        <w:adjustRightInd w:val="0"/>
        <w:spacing w:after="0" w:line="240" w:lineRule="auto"/>
        <w:ind w:left="0" w:firstLine="567"/>
        <w:contextualSpacing w:val="0"/>
        <w:jc w:val="both"/>
        <w:rPr>
          <w:rFonts w:ascii="Times New Roman" w:hAnsi="Times New Roman" w:cs="Times New Roman"/>
          <w:color w:val="000000"/>
          <w:sz w:val="28"/>
          <w:szCs w:val="28"/>
        </w:rPr>
      </w:pPr>
      <w:bookmarkStart w:id="6" w:name="_Hlk100144307"/>
      <w:proofErr w:type="spellStart"/>
      <w:r w:rsidRPr="003333D2">
        <w:rPr>
          <w:rFonts w:ascii="Times New Roman" w:hAnsi="Times New Roman" w:cs="Times New Roman"/>
          <w:color w:val="000000"/>
          <w:sz w:val="28"/>
          <w:szCs w:val="28"/>
        </w:rPr>
        <w:t>Суминова</w:t>
      </w:r>
      <w:proofErr w:type="spellEnd"/>
      <w:r w:rsidRPr="003333D2">
        <w:rPr>
          <w:rFonts w:ascii="Times New Roman" w:hAnsi="Times New Roman" w:cs="Times New Roman"/>
          <w:color w:val="000000"/>
          <w:sz w:val="28"/>
          <w:szCs w:val="28"/>
        </w:rPr>
        <w:t xml:space="preserve">, Т.Н. Арт-менеджмент как технология креативной экономики: монография /Т.Н. </w:t>
      </w:r>
      <w:proofErr w:type="spellStart"/>
      <w:r w:rsidRPr="003333D2">
        <w:rPr>
          <w:rFonts w:ascii="Times New Roman" w:hAnsi="Times New Roman" w:cs="Times New Roman"/>
          <w:color w:val="000000"/>
          <w:sz w:val="28"/>
          <w:szCs w:val="28"/>
        </w:rPr>
        <w:t>Суминова</w:t>
      </w:r>
      <w:proofErr w:type="spellEnd"/>
      <w:r w:rsidRPr="003333D2">
        <w:rPr>
          <w:rFonts w:ascii="Times New Roman" w:hAnsi="Times New Roman" w:cs="Times New Roman"/>
          <w:color w:val="000000"/>
          <w:sz w:val="28"/>
          <w:szCs w:val="28"/>
        </w:rPr>
        <w:t>. – М.: Академический проект, 2021. – 279 с.</w:t>
      </w:r>
    </w:p>
    <w:bookmarkEnd w:id="6"/>
    <w:p w:rsidR="003333D2" w:rsidRPr="003333D2" w:rsidRDefault="003333D2" w:rsidP="00E5146D">
      <w:pPr>
        <w:pStyle w:val="a4"/>
        <w:numPr>
          <w:ilvl w:val="0"/>
          <w:numId w:val="20"/>
        </w:numPr>
        <w:shd w:val="clear" w:color="auto" w:fill="FFFFFF"/>
        <w:tabs>
          <w:tab w:val="left" w:pos="993"/>
        </w:tabs>
        <w:spacing w:after="0" w:line="240" w:lineRule="auto"/>
        <w:ind w:left="0" w:firstLine="567"/>
        <w:jc w:val="both"/>
        <w:rPr>
          <w:rFonts w:ascii="Times New Roman" w:hAnsi="Times New Roman" w:cs="Times New Roman"/>
          <w:color w:val="000000"/>
          <w:sz w:val="28"/>
          <w:szCs w:val="28"/>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xml:space="preserve">, Т.Н. Арт-менеджмент: реализация государственной политики в сфере культуры и искусства: монография </w:t>
      </w:r>
      <w:r w:rsidRPr="003333D2">
        <w:rPr>
          <w:rFonts w:ascii="Times New Roman" w:hAnsi="Times New Roman" w:cs="Times New Roman"/>
          <w:noProof/>
          <w:sz w:val="28"/>
          <w:szCs w:val="28"/>
        </w:rPr>
        <w:t>/Т.Н. Суминова</w:t>
      </w:r>
      <w:r w:rsidRPr="003333D2">
        <w:rPr>
          <w:rFonts w:ascii="Times New Roman" w:hAnsi="Times New Roman" w:cs="Times New Roman"/>
          <w:sz w:val="28"/>
          <w:szCs w:val="28"/>
        </w:rPr>
        <w:t>. – М.: Академический Проект, 2017. – 167 с.</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Т.Н. Креативные индустрии как ресурс модернизации сферы культуры и искусства /</w:t>
      </w:r>
      <w:proofErr w:type="spellStart"/>
      <w:r w:rsidRPr="003333D2">
        <w:rPr>
          <w:rFonts w:ascii="Times New Roman" w:hAnsi="Times New Roman" w:cs="Times New Roman"/>
          <w:sz w:val="28"/>
          <w:szCs w:val="28"/>
        </w:rPr>
        <w:t>Т.Н.Суминова</w:t>
      </w:r>
      <w:proofErr w:type="spellEnd"/>
      <w:r w:rsidRPr="003333D2">
        <w:rPr>
          <w:rFonts w:ascii="Times New Roman" w:hAnsi="Times New Roman" w:cs="Times New Roman"/>
          <w:sz w:val="28"/>
          <w:szCs w:val="28"/>
        </w:rPr>
        <w:t xml:space="preserve"> // Ресурсы управления социокультурными процессами: </w:t>
      </w:r>
      <w:proofErr w:type="spellStart"/>
      <w:r w:rsidRPr="003333D2">
        <w:rPr>
          <w:rFonts w:ascii="Times New Roman" w:hAnsi="Times New Roman" w:cs="Times New Roman"/>
          <w:sz w:val="28"/>
          <w:szCs w:val="28"/>
        </w:rPr>
        <w:t>монографич.сб</w:t>
      </w:r>
      <w:proofErr w:type="spellEnd"/>
      <w:r w:rsidRPr="003333D2">
        <w:rPr>
          <w:rFonts w:ascii="Times New Roman" w:hAnsi="Times New Roman" w:cs="Times New Roman"/>
          <w:sz w:val="28"/>
          <w:szCs w:val="28"/>
        </w:rPr>
        <w:t>. Вып.2. – М.: МГУКИ, 2012. - С.51-61.</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Т.Н. Творческие/ креативные индустрии как вариант модернизации сферы культуры и искусства /</w:t>
      </w:r>
      <w:proofErr w:type="spellStart"/>
      <w:r w:rsidRPr="003333D2">
        <w:rPr>
          <w:rFonts w:ascii="Times New Roman" w:hAnsi="Times New Roman" w:cs="Times New Roman"/>
          <w:sz w:val="28"/>
          <w:szCs w:val="28"/>
        </w:rPr>
        <w:t>Т.Н.Суминова</w:t>
      </w:r>
      <w:proofErr w:type="spellEnd"/>
      <w:r w:rsidRPr="003333D2">
        <w:rPr>
          <w:rFonts w:ascii="Times New Roman" w:hAnsi="Times New Roman" w:cs="Times New Roman"/>
          <w:sz w:val="28"/>
          <w:szCs w:val="28"/>
        </w:rPr>
        <w:t xml:space="preserve"> //Вестник Московского государственного университета культуры и искусств. - 2012. - № 3. - С.30 – 36.</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hAnsi="Times New Roman" w:cs="Times New Roman"/>
          <w:sz w:val="28"/>
          <w:szCs w:val="28"/>
        </w:rPr>
      </w:pP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xml:space="preserve">, Т.Н. Творческое предпринимательство и арт-менеджмент как ресурсы креативной экономики и региональной политики в сфере культуры и искусства /Т.Н. </w:t>
      </w:r>
      <w:proofErr w:type="spellStart"/>
      <w:r w:rsidRPr="003333D2">
        <w:rPr>
          <w:rFonts w:ascii="Times New Roman" w:hAnsi="Times New Roman" w:cs="Times New Roman"/>
          <w:sz w:val="28"/>
          <w:szCs w:val="28"/>
        </w:rPr>
        <w:t>Суминова</w:t>
      </w:r>
      <w:proofErr w:type="spellEnd"/>
      <w:r w:rsidRPr="003333D2">
        <w:rPr>
          <w:rFonts w:ascii="Times New Roman" w:hAnsi="Times New Roman" w:cs="Times New Roman"/>
          <w:sz w:val="28"/>
          <w:szCs w:val="28"/>
        </w:rPr>
        <w:t xml:space="preserve"> //Традиционная культура и региональные традиции экономического развития: коллективная монография. – Москва: МГИК, 2015. - С.115-122.</w:t>
      </w:r>
    </w:p>
    <w:p w:rsidR="003333D2" w:rsidRPr="003333D2" w:rsidRDefault="003333D2" w:rsidP="00E5146D">
      <w:pPr>
        <w:pStyle w:val="2"/>
        <w:numPr>
          <w:ilvl w:val="0"/>
          <w:numId w:val="20"/>
        </w:numPr>
        <w:tabs>
          <w:tab w:val="left" w:pos="993"/>
        </w:tabs>
        <w:spacing w:after="0" w:line="240" w:lineRule="auto"/>
        <w:ind w:left="0" w:firstLine="567"/>
        <w:contextualSpacing/>
        <w:jc w:val="both"/>
        <w:rPr>
          <w:rFonts w:ascii="Times New Roman" w:hAnsi="Times New Roman" w:cs="Times New Roman"/>
          <w:bCs/>
          <w:sz w:val="28"/>
          <w:szCs w:val="28"/>
        </w:rPr>
      </w:pPr>
      <w:proofErr w:type="spellStart"/>
      <w:r w:rsidRPr="003333D2">
        <w:rPr>
          <w:rFonts w:ascii="Times New Roman" w:hAnsi="Times New Roman" w:cs="Times New Roman"/>
          <w:bCs/>
          <w:sz w:val="28"/>
          <w:szCs w:val="28"/>
        </w:rPr>
        <w:t>Суминова</w:t>
      </w:r>
      <w:proofErr w:type="spellEnd"/>
      <w:r w:rsidRPr="003333D2">
        <w:rPr>
          <w:rFonts w:ascii="Times New Roman" w:hAnsi="Times New Roman" w:cs="Times New Roman"/>
          <w:bCs/>
          <w:sz w:val="28"/>
          <w:szCs w:val="28"/>
        </w:rPr>
        <w:t xml:space="preserve">, Т.Н. </w:t>
      </w:r>
      <w:proofErr w:type="spellStart"/>
      <w:r w:rsidRPr="003333D2">
        <w:rPr>
          <w:rFonts w:ascii="Times New Roman" w:hAnsi="Times New Roman" w:cs="Times New Roman"/>
          <w:bCs/>
          <w:sz w:val="28"/>
          <w:szCs w:val="28"/>
        </w:rPr>
        <w:t>Фандрейзинг</w:t>
      </w:r>
      <w:proofErr w:type="spellEnd"/>
      <w:r w:rsidRPr="003333D2">
        <w:rPr>
          <w:rFonts w:ascii="Times New Roman" w:hAnsi="Times New Roman" w:cs="Times New Roman"/>
          <w:bCs/>
          <w:sz w:val="28"/>
          <w:szCs w:val="28"/>
        </w:rPr>
        <w:t xml:space="preserve"> как эффективный механизм и бизнес-инструмент арт-менеджмента и культурной политики /Т.Н. </w:t>
      </w:r>
      <w:proofErr w:type="spellStart"/>
      <w:r w:rsidRPr="003333D2">
        <w:rPr>
          <w:rFonts w:ascii="Times New Roman" w:hAnsi="Times New Roman" w:cs="Times New Roman"/>
          <w:bCs/>
          <w:sz w:val="28"/>
          <w:szCs w:val="28"/>
        </w:rPr>
        <w:t>Суминова</w:t>
      </w:r>
      <w:proofErr w:type="spellEnd"/>
      <w:r w:rsidRPr="003333D2">
        <w:rPr>
          <w:rFonts w:ascii="Times New Roman" w:hAnsi="Times New Roman" w:cs="Times New Roman"/>
          <w:bCs/>
          <w:sz w:val="28"/>
          <w:szCs w:val="28"/>
        </w:rPr>
        <w:t xml:space="preserve"> //Культурная политика и культура человека: </w:t>
      </w:r>
      <w:proofErr w:type="spellStart"/>
      <w:proofErr w:type="gramStart"/>
      <w:r w:rsidRPr="003333D2">
        <w:rPr>
          <w:rFonts w:ascii="Times New Roman" w:hAnsi="Times New Roman" w:cs="Times New Roman"/>
          <w:bCs/>
          <w:sz w:val="28"/>
          <w:szCs w:val="28"/>
        </w:rPr>
        <w:t>монографич.сборник</w:t>
      </w:r>
      <w:proofErr w:type="spellEnd"/>
      <w:proofErr w:type="gramEnd"/>
      <w:r w:rsidRPr="003333D2">
        <w:rPr>
          <w:rFonts w:ascii="Times New Roman" w:hAnsi="Times New Roman" w:cs="Times New Roman"/>
          <w:bCs/>
          <w:sz w:val="28"/>
          <w:szCs w:val="28"/>
        </w:rPr>
        <w:t xml:space="preserve"> /Под науч. ред. В.А. Тихоновой, Д.А. </w:t>
      </w:r>
      <w:proofErr w:type="spellStart"/>
      <w:r w:rsidRPr="003333D2">
        <w:rPr>
          <w:rFonts w:ascii="Times New Roman" w:hAnsi="Times New Roman" w:cs="Times New Roman"/>
          <w:bCs/>
          <w:sz w:val="28"/>
          <w:szCs w:val="28"/>
        </w:rPr>
        <w:t>Сторублевцевой</w:t>
      </w:r>
      <w:proofErr w:type="spellEnd"/>
      <w:r w:rsidRPr="003333D2">
        <w:rPr>
          <w:rFonts w:ascii="Times New Roman" w:hAnsi="Times New Roman" w:cs="Times New Roman"/>
          <w:bCs/>
          <w:sz w:val="28"/>
          <w:szCs w:val="28"/>
        </w:rPr>
        <w:t>. – Москва: МГУКИ, 2013. – С.86-93.</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Теоретические и технологические основы социально-культурной деятельности: учебное пособие / Н. И. Ануфриева, А. В. Каменец, Е. И. Григорьева [и др.]. — Москва: РГСУ, 2018. — 153 с. — ISBN 978-5-7139-1367-0. — Текст: электронный // Лань: электронно-библиотечная система. — URL: https://e.lanbook.com/book/158517. — Режим доступа: для </w:t>
      </w:r>
      <w:proofErr w:type="spellStart"/>
      <w:r w:rsidRPr="003333D2">
        <w:rPr>
          <w:rFonts w:ascii="Times New Roman" w:hAnsi="Times New Roman" w:cs="Times New Roman"/>
          <w:sz w:val="28"/>
          <w:szCs w:val="28"/>
        </w:rPr>
        <w:t>авториз</w:t>
      </w:r>
      <w:proofErr w:type="spellEnd"/>
      <w:r w:rsidRPr="003333D2">
        <w:rPr>
          <w:rFonts w:ascii="Times New Roman" w:hAnsi="Times New Roman" w:cs="Times New Roman"/>
          <w:sz w:val="28"/>
          <w:szCs w:val="28"/>
        </w:rPr>
        <w:t>. пользователей.</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Технологические основы социально-культурной деятельности: словарь-справочник / составители Б.С. </w:t>
      </w:r>
      <w:proofErr w:type="spellStart"/>
      <w:r w:rsidRPr="003333D2">
        <w:rPr>
          <w:rFonts w:ascii="Times New Roman" w:hAnsi="Times New Roman" w:cs="Times New Roman"/>
          <w:sz w:val="28"/>
          <w:szCs w:val="28"/>
        </w:rPr>
        <w:t>Сафаралиев</w:t>
      </w:r>
      <w:proofErr w:type="spellEnd"/>
      <w:r w:rsidRPr="003333D2">
        <w:rPr>
          <w:rFonts w:ascii="Times New Roman" w:hAnsi="Times New Roman" w:cs="Times New Roman"/>
          <w:sz w:val="28"/>
          <w:szCs w:val="28"/>
        </w:rPr>
        <w:t xml:space="preserve">, М. Б. Юлдашева. — Челябинск: ЧГИК, 2018. — 159 с. — ISBN 978-5-94839-691-0. — </w:t>
      </w:r>
      <w:proofErr w:type="gramStart"/>
      <w:r w:rsidRPr="003333D2">
        <w:rPr>
          <w:rFonts w:ascii="Times New Roman" w:hAnsi="Times New Roman" w:cs="Times New Roman"/>
          <w:sz w:val="28"/>
          <w:szCs w:val="28"/>
        </w:rPr>
        <w:t>Текст :</w:t>
      </w:r>
      <w:proofErr w:type="gramEnd"/>
      <w:r w:rsidRPr="003333D2">
        <w:rPr>
          <w:rFonts w:ascii="Times New Roman" w:hAnsi="Times New Roman" w:cs="Times New Roman"/>
          <w:sz w:val="28"/>
          <w:szCs w:val="28"/>
        </w:rPr>
        <w:t xml:space="preserve"> электронный // Лань : электронно-библиотечная система. — URL: </w:t>
      </w:r>
      <w:r w:rsidRPr="003333D2">
        <w:rPr>
          <w:rFonts w:ascii="Times New Roman" w:hAnsi="Times New Roman" w:cs="Times New Roman"/>
          <w:sz w:val="28"/>
          <w:szCs w:val="28"/>
        </w:rPr>
        <w:lastRenderedPageBreak/>
        <w:t xml:space="preserve">https://e.lanbook.com/book/155977. — Режим доступа: для </w:t>
      </w:r>
      <w:proofErr w:type="spellStart"/>
      <w:r w:rsidRPr="003333D2">
        <w:rPr>
          <w:rFonts w:ascii="Times New Roman" w:hAnsi="Times New Roman" w:cs="Times New Roman"/>
          <w:sz w:val="28"/>
          <w:szCs w:val="28"/>
        </w:rPr>
        <w:t>авториз</w:t>
      </w:r>
      <w:proofErr w:type="spellEnd"/>
      <w:r w:rsidRPr="003333D2">
        <w:rPr>
          <w:rFonts w:ascii="Times New Roman" w:hAnsi="Times New Roman" w:cs="Times New Roman"/>
          <w:sz w:val="28"/>
          <w:szCs w:val="28"/>
        </w:rPr>
        <w:t>. пользователей.</w:t>
      </w:r>
    </w:p>
    <w:p w:rsidR="003333D2" w:rsidRPr="003333D2" w:rsidRDefault="003333D2" w:rsidP="00E5146D">
      <w:pPr>
        <w:pStyle w:val="a4"/>
        <w:numPr>
          <w:ilvl w:val="0"/>
          <w:numId w:val="20"/>
        </w:numPr>
        <w:tabs>
          <w:tab w:val="left" w:pos="993"/>
          <w:tab w:val="left" w:pos="1134"/>
        </w:tabs>
        <w:spacing w:after="0" w:line="240" w:lineRule="auto"/>
        <w:ind w:left="0" w:firstLine="567"/>
        <w:jc w:val="both"/>
        <w:rPr>
          <w:rFonts w:ascii="Times New Roman" w:hAnsi="Times New Roman" w:cs="Times New Roman"/>
          <w:sz w:val="28"/>
          <w:szCs w:val="28"/>
        </w:rPr>
      </w:pPr>
      <w:proofErr w:type="spellStart"/>
      <w:proofErr w:type="gramStart"/>
      <w:r w:rsidRPr="003333D2">
        <w:rPr>
          <w:rFonts w:ascii="Times New Roman" w:hAnsi="Times New Roman" w:cs="Times New Roman"/>
          <w:sz w:val="28"/>
          <w:szCs w:val="28"/>
        </w:rPr>
        <w:t>Тихоновская</w:t>
      </w:r>
      <w:proofErr w:type="spellEnd"/>
      <w:r w:rsidRPr="003333D2">
        <w:rPr>
          <w:rFonts w:ascii="Times New Roman" w:hAnsi="Times New Roman" w:cs="Times New Roman"/>
          <w:sz w:val="28"/>
          <w:szCs w:val="28"/>
        </w:rPr>
        <w:t xml:space="preserve">  Г.С.</w:t>
      </w:r>
      <w:proofErr w:type="gramEnd"/>
      <w:r w:rsidRPr="003333D2">
        <w:rPr>
          <w:rFonts w:ascii="Times New Roman" w:hAnsi="Times New Roman" w:cs="Times New Roman"/>
          <w:sz w:val="28"/>
          <w:szCs w:val="28"/>
        </w:rPr>
        <w:t xml:space="preserve"> Культурно-досуговая программа от замысла к воплощению: актуализация ключевых // Культура и образование: научно-информационный журнал вузов культуры и искусств. 2019. №3 (34). С.104-113.</w:t>
      </w:r>
    </w:p>
    <w:p w:rsidR="003333D2" w:rsidRPr="003333D2" w:rsidRDefault="003333D2" w:rsidP="00E5146D">
      <w:pPr>
        <w:pStyle w:val="a4"/>
        <w:numPr>
          <w:ilvl w:val="0"/>
          <w:numId w:val="20"/>
        </w:numPr>
        <w:tabs>
          <w:tab w:val="left" w:pos="993"/>
          <w:tab w:val="left" w:pos="1134"/>
        </w:tabs>
        <w:spacing w:after="0" w:line="240" w:lineRule="auto"/>
        <w:ind w:left="0" w:firstLine="567"/>
        <w:jc w:val="both"/>
        <w:rPr>
          <w:rFonts w:ascii="Times New Roman" w:hAnsi="Times New Roman" w:cs="Times New Roman"/>
          <w:sz w:val="28"/>
          <w:szCs w:val="28"/>
        </w:rPr>
      </w:pPr>
      <w:proofErr w:type="spellStart"/>
      <w:r w:rsidRPr="003333D2">
        <w:rPr>
          <w:rFonts w:ascii="Times New Roman" w:hAnsi="Times New Roman" w:cs="Times New Roman"/>
          <w:sz w:val="28"/>
          <w:szCs w:val="28"/>
        </w:rPr>
        <w:t>Тихоновская</w:t>
      </w:r>
      <w:proofErr w:type="spellEnd"/>
      <w:r w:rsidRPr="003333D2">
        <w:rPr>
          <w:rFonts w:ascii="Times New Roman" w:hAnsi="Times New Roman" w:cs="Times New Roman"/>
          <w:sz w:val="28"/>
          <w:szCs w:val="28"/>
        </w:rPr>
        <w:t xml:space="preserve"> Г.С. Сценарно-режиссерские технологии создания культурно-досуговых программ: Монография.  М.: Издательский Дом МГУКИ, 2010. 352 с.</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z w:val="28"/>
          <w:szCs w:val="28"/>
        </w:rPr>
      </w:pPr>
      <w:proofErr w:type="spellStart"/>
      <w:r w:rsidRPr="003333D2">
        <w:rPr>
          <w:rFonts w:ascii="Times New Roman" w:eastAsia="Calibri" w:hAnsi="Times New Roman" w:cs="Times New Roman"/>
          <w:bCs/>
          <w:sz w:val="28"/>
          <w:szCs w:val="28"/>
        </w:rPr>
        <w:t>Тульчинский</w:t>
      </w:r>
      <w:proofErr w:type="spellEnd"/>
      <w:r w:rsidRPr="003333D2">
        <w:rPr>
          <w:rFonts w:ascii="Times New Roman" w:eastAsia="Calibri" w:hAnsi="Times New Roman" w:cs="Times New Roman"/>
          <w:bCs/>
          <w:sz w:val="28"/>
          <w:szCs w:val="28"/>
        </w:rPr>
        <w:t xml:space="preserve"> Г.Л., </w:t>
      </w:r>
      <w:proofErr w:type="spellStart"/>
      <w:r w:rsidRPr="003333D2">
        <w:rPr>
          <w:rFonts w:ascii="Times New Roman" w:eastAsia="Calibri" w:hAnsi="Times New Roman" w:cs="Times New Roman"/>
          <w:bCs/>
          <w:sz w:val="28"/>
          <w:szCs w:val="28"/>
        </w:rPr>
        <w:t>Щекова</w:t>
      </w:r>
      <w:proofErr w:type="spellEnd"/>
      <w:r w:rsidRPr="003333D2">
        <w:rPr>
          <w:rFonts w:ascii="Times New Roman" w:eastAsia="Calibri" w:hAnsi="Times New Roman" w:cs="Times New Roman"/>
          <w:bCs/>
          <w:sz w:val="28"/>
          <w:szCs w:val="28"/>
        </w:rPr>
        <w:t xml:space="preserve"> Е.Л. </w:t>
      </w:r>
      <w:r w:rsidRPr="003333D2">
        <w:rPr>
          <w:rFonts w:ascii="Times New Roman" w:eastAsia="Calibri" w:hAnsi="Times New Roman" w:cs="Times New Roman"/>
          <w:sz w:val="28"/>
          <w:szCs w:val="28"/>
        </w:rPr>
        <w:t>Маркетинг в сфере культуры: учеб. пособие. Москва: Планета музыки, 2009. 496 с.</w:t>
      </w:r>
    </w:p>
    <w:bookmarkEnd w:id="4"/>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z w:val="28"/>
          <w:szCs w:val="28"/>
        </w:rPr>
      </w:pPr>
      <w:r w:rsidRPr="003333D2">
        <w:rPr>
          <w:rFonts w:ascii="Times New Roman" w:eastAsia="Calibri" w:hAnsi="Times New Roman" w:cs="Times New Roman"/>
          <w:sz w:val="28"/>
          <w:szCs w:val="28"/>
        </w:rPr>
        <w:t>Чижиков В.М., Чижиков В.В. Теория и практика социокультурного менеджмента: учебник. М.: МГУКИ, 2008. 608 с.</w:t>
      </w:r>
    </w:p>
    <w:p w:rsidR="003333D2" w:rsidRPr="003333D2" w:rsidRDefault="003333D2" w:rsidP="00E5146D">
      <w:pPr>
        <w:pStyle w:val="a4"/>
        <w:numPr>
          <w:ilvl w:val="0"/>
          <w:numId w:val="20"/>
        </w:numPr>
        <w:tabs>
          <w:tab w:val="left" w:pos="993"/>
          <w:tab w:val="left" w:pos="1134"/>
        </w:tabs>
        <w:spacing w:after="0" w:line="240" w:lineRule="auto"/>
        <w:ind w:left="0" w:firstLine="567"/>
        <w:contextualSpacing w:val="0"/>
        <w:jc w:val="both"/>
        <w:rPr>
          <w:rFonts w:ascii="Times New Roman" w:hAnsi="Times New Roman" w:cs="Times New Roman"/>
          <w:sz w:val="28"/>
          <w:szCs w:val="28"/>
        </w:rPr>
      </w:pPr>
      <w:proofErr w:type="spellStart"/>
      <w:r w:rsidRPr="003333D2">
        <w:rPr>
          <w:rFonts w:ascii="Times New Roman" w:hAnsi="Times New Roman" w:cs="Times New Roman"/>
          <w:sz w:val="28"/>
          <w:szCs w:val="28"/>
        </w:rPr>
        <w:t>Шарковская</w:t>
      </w:r>
      <w:proofErr w:type="spellEnd"/>
      <w:r w:rsidRPr="003333D2">
        <w:rPr>
          <w:rFonts w:ascii="Times New Roman" w:hAnsi="Times New Roman" w:cs="Times New Roman"/>
          <w:sz w:val="28"/>
          <w:szCs w:val="28"/>
        </w:rPr>
        <w:t xml:space="preserve"> Н.В. Развивающий потенциал интерактивных методов реализации информационно-коммуникационного процесса подготовки кадров социально-культурной деятельности // Подготовка кадров социально-культурной сферы: традиции и стратегии развития. ФГБОУ ВО «Санкт-Петербургский государственный институт культуры. 2019. С. 229-233. </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pacing w:val="-4"/>
          <w:sz w:val="28"/>
          <w:szCs w:val="28"/>
        </w:rPr>
      </w:pPr>
      <w:proofErr w:type="spellStart"/>
      <w:r w:rsidRPr="003333D2">
        <w:rPr>
          <w:rFonts w:ascii="Times New Roman" w:hAnsi="Times New Roman" w:cs="Times New Roman"/>
          <w:sz w:val="28"/>
          <w:szCs w:val="28"/>
          <w:lang w:eastAsia="ar-SA"/>
        </w:rPr>
        <w:t>Шарковская</w:t>
      </w:r>
      <w:proofErr w:type="spellEnd"/>
      <w:r w:rsidRPr="003333D2">
        <w:rPr>
          <w:rFonts w:ascii="Times New Roman" w:hAnsi="Times New Roman" w:cs="Times New Roman"/>
          <w:sz w:val="28"/>
          <w:szCs w:val="28"/>
          <w:lang w:eastAsia="ar-SA"/>
        </w:rPr>
        <w:t>, Н.В. Теоретико-методологические основы научного исследования социально-культурной активности личности: Монография. – М.: МГУКИ, 2007. – 110 с.</w:t>
      </w:r>
    </w:p>
    <w:p w:rsidR="003333D2" w:rsidRPr="003333D2" w:rsidRDefault="003333D2" w:rsidP="00E5146D">
      <w:pPr>
        <w:pStyle w:val="a4"/>
        <w:numPr>
          <w:ilvl w:val="0"/>
          <w:numId w:val="20"/>
        </w:numPr>
        <w:tabs>
          <w:tab w:val="left" w:pos="993"/>
        </w:tabs>
        <w:spacing w:after="0" w:line="240" w:lineRule="auto"/>
        <w:ind w:left="0" w:firstLine="567"/>
        <w:jc w:val="both"/>
        <w:rPr>
          <w:rFonts w:ascii="Times New Roman" w:eastAsia="Calibri" w:hAnsi="Times New Roman" w:cs="Times New Roman"/>
          <w:sz w:val="28"/>
          <w:szCs w:val="28"/>
        </w:rPr>
      </w:pPr>
      <w:proofErr w:type="spellStart"/>
      <w:r w:rsidRPr="003333D2">
        <w:rPr>
          <w:rFonts w:ascii="Times New Roman" w:eastAsia="Calibri" w:hAnsi="Times New Roman" w:cs="Times New Roman"/>
          <w:sz w:val="28"/>
          <w:szCs w:val="28"/>
        </w:rPr>
        <w:t>Шекова</w:t>
      </w:r>
      <w:proofErr w:type="spellEnd"/>
      <w:r w:rsidRPr="003333D2">
        <w:rPr>
          <w:rFonts w:ascii="Times New Roman" w:eastAsia="Calibri" w:hAnsi="Times New Roman" w:cs="Times New Roman"/>
          <w:sz w:val="28"/>
          <w:szCs w:val="28"/>
        </w:rPr>
        <w:t xml:space="preserve"> Е.Л. Управление учреждениями культуры в современных условиях: учеб. пособие. Москва. Лань, Планета музыки, 2014. </w:t>
      </w:r>
    </w:p>
    <w:p w:rsidR="003333D2" w:rsidRPr="003333D2" w:rsidRDefault="003333D2" w:rsidP="00E5146D">
      <w:pPr>
        <w:pStyle w:val="a4"/>
        <w:numPr>
          <w:ilvl w:val="0"/>
          <w:numId w:val="20"/>
        </w:numPr>
        <w:tabs>
          <w:tab w:val="left" w:pos="993"/>
          <w:tab w:val="left" w:pos="1134"/>
        </w:tabs>
        <w:spacing w:after="0" w:line="240" w:lineRule="auto"/>
        <w:ind w:left="0" w:firstLine="567"/>
        <w:jc w:val="both"/>
        <w:rPr>
          <w:rFonts w:ascii="Times New Roman" w:hAnsi="Times New Roman" w:cs="Times New Roman"/>
          <w:sz w:val="28"/>
          <w:szCs w:val="28"/>
        </w:rPr>
      </w:pPr>
      <w:r w:rsidRPr="003333D2">
        <w:rPr>
          <w:rFonts w:ascii="Times New Roman" w:hAnsi="Times New Roman" w:cs="Times New Roman"/>
          <w:sz w:val="28"/>
          <w:szCs w:val="28"/>
        </w:rPr>
        <w:t xml:space="preserve">Ярошенко Н.Н. Индустрия развлечений в современном культурном пространстве России// Н.Н. Ярошенко. – Вестник МГУКИ. – 2016. – №3(71). – С. 122-132. – [Электронный ресурс] Режим доступа: </w:t>
      </w:r>
      <w:hyperlink r:id="rId10" w:history="1">
        <w:r w:rsidRPr="003333D2">
          <w:rPr>
            <w:rFonts w:ascii="Times New Roman" w:hAnsi="Times New Roman" w:cs="Times New Roman"/>
            <w:sz w:val="28"/>
            <w:szCs w:val="28"/>
          </w:rPr>
          <w:t>https://cyberleninka.ru/article/n/industriya-razvlecheniy-v-sovremennom-kulturnom-prostranstve-rossii</w:t>
        </w:r>
      </w:hyperlink>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rsidR="003333D2" w:rsidRPr="003333D2" w:rsidRDefault="003333D2" w:rsidP="00E5146D">
      <w:pPr>
        <w:pStyle w:val="a4"/>
        <w:numPr>
          <w:ilvl w:val="0"/>
          <w:numId w:val="20"/>
        </w:numPr>
        <w:tabs>
          <w:tab w:val="left" w:pos="993"/>
        </w:tabs>
        <w:spacing w:after="0" w:line="240" w:lineRule="auto"/>
        <w:ind w:left="0" w:firstLine="567"/>
        <w:contextualSpacing w:val="0"/>
        <w:jc w:val="both"/>
        <w:rPr>
          <w:rFonts w:ascii="Times New Roman" w:hAnsi="Times New Roman" w:cs="Times New Roman"/>
          <w:sz w:val="28"/>
          <w:szCs w:val="28"/>
        </w:rPr>
      </w:pPr>
      <w:r w:rsidRPr="003333D2">
        <w:rPr>
          <w:rFonts w:ascii="Times New Roman" w:hAnsi="Times New Roman" w:cs="Times New Roman"/>
          <w:sz w:val="28"/>
          <w:szCs w:val="28"/>
        </w:rPr>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3333D2">
        <w:rPr>
          <w:rFonts w:ascii="Times New Roman" w:hAnsi="Times New Roman" w:cs="Times New Roman"/>
          <w:sz w:val="28"/>
          <w:szCs w:val="28"/>
        </w:rPr>
        <w:t>Мацукевич</w:t>
      </w:r>
      <w:proofErr w:type="spellEnd"/>
      <w:r w:rsidRPr="003333D2">
        <w:rPr>
          <w:rFonts w:ascii="Times New Roman" w:hAnsi="Times New Roman" w:cs="Times New Roman"/>
          <w:sz w:val="28"/>
          <w:szCs w:val="28"/>
        </w:rPr>
        <w:t xml:space="preserve">, Н.В. </w:t>
      </w:r>
      <w:proofErr w:type="spellStart"/>
      <w:r w:rsidRPr="003333D2">
        <w:rPr>
          <w:rFonts w:ascii="Times New Roman" w:hAnsi="Times New Roman" w:cs="Times New Roman"/>
          <w:sz w:val="28"/>
          <w:szCs w:val="28"/>
        </w:rPr>
        <w:t>Шарковская</w:t>
      </w:r>
      <w:proofErr w:type="spellEnd"/>
      <w:r w:rsidRPr="003333D2">
        <w:rPr>
          <w:rFonts w:ascii="Times New Roman" w:hAnsi="Times New Roman" w:cs="Times New Roman"/>
          <w:sz w:val="28"/>
          <w:szCs w:val="28"/>
        </w:rPr>
        <w:t xml:space="preserve"> и др.]; под науч. ред. Н. Н. Ярошенко; ФГБОУ ВО «Московский государственный институт культуры и искусств»; кафедра социально-культурной деятельности МГИК. – 2-е изд., </w:t>
      </w:r>
      <w:proofErr w:type="spellStart"/>
      <w:r w:rsidRPr="003333D2">
        <w:rPr>
          <w:rFonts w:ascii="Times New Roman" w:hAnsi="Times New Roman" w:cs="Times New Roman"/>
          <w:sz w:val="28"/>
          <w:szCs w:val="28"/>
        </w:rPr>
        <w:t>испр</w:t>
      </w:r>
      <w:proofErr w:type="spellEnd"/>
      <w:proofErr w:type="gramStart"/>
      <w:r w:rsidRPr="003333D2">
        <w:rPr>
          <w:rFonts w:ascii="Times New Roman" w:hAnsi="Times New Roman" w:cs="Times New Roman"/>
          <w:sz w:val="28"/>
          <w:szCs w:val="28"/>
        </w:rPr>
        <w:t>.</w:t>
      </w:r>
      <w:proofErr w:type="gramEnd"/>
      <w:r w:rsidRPr="003333D2">
        <w:rPr>
          <w:rFonts w:ascii="Times New Roman" w:hAnsi="Times New Roman" w:cs="Times New Roman"/>
          <w:sz w:val="28"/>
          <w:szCs w:val="28"/>
        </w:rPr>
        <w:t xml:space="preserve"> и доп. – Москва: Изд. Дом МГИК, 2018. – 226 с. (ИБЦ МГИК: https://lib.msuc.org).</w:t>
      </w:r>
    </w:p>
    <w:p w:rsidR="003333D2" w:rsidRPr="003333D2" w:rsidRDefault="003333D2" w:rsidP="003333D2">
      <w:pPr>
        <w:widowControl w:val="0"/>
        <w:autoSpaceDE w:val="0"/>
        <w:autoSpaceDN w:val="0"/>
        <w:spacing w:after="0" w:line="240" w:lineRule="auto"/>
        <w:ind w:left="930" w:right="80"/>
        <w:jc w:val="both"/>
        <w:rPr>
          <w:rFonts w:ascii="Times New Roman" w:hAnsi="Times New Roman" w:cs="Times New Roman"/>
          <w:i/>
        </w:rPr>
      </w:pPr>
    </w:p>
    <w:p w:rsidR="003333D2" w:rsidRPr="003333D2" w:rsidRDefault="003333D2" w:rsidP="003333D2">
      <w:pPr>
        <w:widowControl w:val="0"/>
        <w:autoSpaceDE w:val="0"/>
        <w:autoSpaceDN w:val="0"/>
        <w:spacing w:after="0" w:line="240" w:lineRule="auto"/>
        <w:ind w:left="930" w:right="80"/>
        <w:jc w:val="both"/>
        <w:rPr>
          <w:rFonts w:ascii="Times New Roman" w:hAnsi="Times New Roman" w:cs="Times New Roman"/>
          <w:b/>
          <w:sz w:val="28"/>
          <w:szCs w:val="28"/>
        </w:rPr>
      </w:pPr>
      <w:r w:rsidRPr="003333D2">
        <w:rPr>
          <w:rFonts w:ascii="Times New Roman" w:hAnsi="Times New Roman" w:cs="Times New Roman"/>
          <w:b/>
          <w:sz w:val="28"/>
          <w:szCs w:val="28"/>
        </w:rPr>
        <w:t>Интернет-ресурсы:</w:t>
      </w:r>
    </w:p>
    <w:p w:rsidR="003333D2" w:rsidRPr="003333D2" w:rsidRDefault="00523A81" w:rsidP="00E5146D">
      <w:pPr>
        <w:widowControl w:val="0"/>
        <w:numPr>
          <w:ilvl w:val="0"/>
          <w:numId w:val="18"/>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1">
        <w:r w:rsidR="003333D2" w:rsidRPr="003333D2">
          <w:rPr>
            <w:rFonts w:ascii="Times New Roman" w:hAnsi="Times New Roman" w:cs="Times New Roman"/>
            <w:sz w:val="28"/>
            <w:szCs w:val="28"/>
          </w:rPr>
          <w:t xml:space="preserve">www.consultant.ru </w:t>
        </w:r>
      </w:hyperlink>
      <w:r w:rsidR="003333D2" w:rsidRPr="003333D2">
        <w:rPr>
          <w:rFonts w:ascii="Times New Roman" w:hAnsi="Times New Roman" w:cs="Times New Roman"/>
          <w:sz w:val="28"/>
          <w:szCs w:val="28"/>
        </w:rPr>
        <w:t>–</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справочно-правовая система Консультант-Плюс</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(Законодательство</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РФ:</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кодексы,</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законы,</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указы,</w:t>
      </w:r>
      <w:r w:rsidR="003333D2" w:rsidRPr="003333D2">
        <w:rPr>
          <w:rFonts w:ascii="Times New Roman" w:hAnsi="Times New Roman" w:cs="Times New Roman"/>
          <w:spacing w:val="1"/>
          <w:sz w:val="28"/>
          <w:szCs w:val="28"/>
        </w:rPr>
        <w:t xml:space="preserve"> </w:t>
      </w:r>
      <w:r w:rsidR="003333D2" w:rsidRPr="003333D2">
        <w:rPr>
          <w:rFonts w:ascii="Times New Roman" w:hAnsi="Times New Roman" w:cs="Times New Roman"/>
          <w:sz w:val="28"/>
          <w:szCs w:val="28"/>
        </w:rPr>
        <w:t>постановления</w:t>
      </w:r>
      <w:r w:rsidR="003333D2" w:rsidRPr="003333D2">
        <w:rPr>
          <w:rFonts w:ascii="Times New Roman" w:hAnsi="Times New Roman" w:cs="Times New Roman"/>
          <w:spacing w:val="-67"/>
          <w:sz w:val="28"/>
          <w:szCs w:val="28"/>
        </w:rPr>
        <w:t xml:space="preserve"> </w:t>
      </w:r>
      <w:r w:rsidR="003333D2" w:rsidRPr="003333D2">
        <w:rPr>
          <w:rFonts w:ascii="Times New Roman" w:hAnsi="Times New Roman" w:cs="Times New Roman"/>
          <w:sz w:val="28"/>
          <w:szCs w:val="28"/>
        </w:rPr>
        <w:t>Правительства</w:t>
      </w:r>
      <w:r w:rsidR="003333D2" w:rsidRPr="003333D2">
        <w:rPr>
          <w:rFonts w:ascii="Times New Roman" w:hAnsi="Times New Roman" w:cs="Times New Roman"/>
          <w:spacing w:val="-2"/>
          <w:sz w:val="28"/>
          <w:szCs w:val="28"/>
        </w:rPr>
        <w:t xml:space="preserve"> </w:t>
      </w:r>
      <w:r w:rsidR="003333D2" w:rsidRPr="003333D2">
        <w:rPr>
          <w:rFonts w:ascii="Times New Roman" w:hAnsi="Times New Roman" w:cs="Times New Roman"/>
          <w:sz w:val="28"/>
          <w:szCs w:val="28"/>
        </w:rPr>
        <w:t>РФ,</w:t>
      </w:r>
      <w:r w:rsidR="003333D2" w:rsidRPr="003333D2">
        <w:rPr>
          <w:rFonts w:ascii="Times New Roman" w:hAnsi="Times New Roman" w:cs="Times New Roman"/>
          <w:spacing w:val="-4"/>
          <w:sz w:val="28"/>
          <w:szCs w:val="28"/>
        </w:rPr>
        <w:t xml:space="preserve"> </w:t>
      </w:r>
      <w:r w:rsidR="003333D2" w:rsidRPr="003333D2">
        <w:rPr>
          <w:rFonts w:ascii="Times New Roman" w:hAnsi="Times New Roman" w:cs="Times New Roman"/>
          <w:sz w:val="28"/>
          <w:szCs w:val="28"/>
        </w:rPr>
        <w:t>нормативные акты);</w:t>
      </w:r>
    </w:p>
    <w:p w:rsidR="003333D2" w:rsidRPr="003333D2" w:rsidRDefault="00523A81" w:rsidP="00E5146D">
      <w:pPr>
        <w:widowControl w:val="0"/>
        <w:numPr>
          <w:ilvl w:val="0"/>
          <w:numId w:val="18"/>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2">
        <w:r w:rsidR="003333D2" w:rsidRPr="003333D2">
          <w:rPr>
            <w:rFonts w:ascii="Times New Roman" w:hAnsi="Times New Roman" w:cs="Times New Roman"/>
            <w:sz w:val="28"/>
            <w:szCs w:val="28"/>
          </w:rPr>
          <w:t>www.garant.ru</w:t>
        </w:r>
        <w:r w:rsidR="003333D2" w:rsidRPr="003333D2">
          <w:rPr>
            <w:rFonts w:ascii="Times New Roman" w:hAnsi="Times New Roman" w:cs="Times New Roman"/>
            <w:spacing w:val="-2"/>
            <w:sz w:val="28"/>
            <w:szCs w:val="28"/>
          </w:rPr>
          <w:t xml:space="preserve"> </w:t>
        </w:r>
      </w:hyperlink>
      <w:r w:rsidR="003333D2" w:rsidRPr="003333D2">
        <w:rPr>
          <w:rFonts w:ascii="Times New Roman" w:hAnsi="Times New Roman" w:cs="Times New Roman"/>
          <w:sz w:val="28"/>
          <w:szCs w:val="28"/>
        </w:rPr>
        <w:t>-</w:t>
      </w:r>
      <w:r w:rsidR="003333D2" w:rsidRPr="003333D2">
        <w:rPr>
          <w:rFonts w:ascii="Times New Roman" w:hAnsi="Times New Roman" w:cs="Times New Roman"/>
          <w:spacing w:val="-4"/>
          <w:sz w:val="28"/>
          <w:szCs w:val="28"/>
        </w:rPr>
        <w:t xml:space="preserve"> </w:t>
      </w:r>
      <w:r w:rsidR="003333D2" w:rsidRPr="003333D2">
        <w:rPr>
          <w:rFonts w:ascii="Times New Roman" w:hAnsi="Times New Roman" w:cs="Times New Roman"/>
          <w:sz w:val="28"/>
          <w:szCs w:val="28"/>
        </w:rPr>
        <w:t>справочно-правовая</w:t>
      </w:r>
      <w:r w:rsidR="003333D2" w:rsidRPr="003333D2">
        <w:rPr>
          <w:rFonts w:ascii="Times New Roman" w:hAnsi="Times New Roman" w:cs="Times New Roman"/>
          <w:spacing w:val="-3"/>
          <w:sz w:val="28"/>
          <w:szCs w:val="28"/>
        </w:rPr>
        <w:t xml:space="preserve"> </w:t>
      </w:r>
      <w:r w:rsidR="003333D2" w:rsidRPr="003333D2">
        <w:rPr>
          <w:rFonts w:ascii="Times New Roman" w:hAnsi="Times New Roman" w:cs="Times New Roman"/>
          <w:sz w:val="28"/>
          <w:szCs w:val="28"/>
        </w:rPr>
        <w:t>система</w:t>
      </w:r>
      <w:r w:rsidR="003333D2" w:rsidRPr="003333D2">
        <w:rPr>
          <w:rFonts w:ascii="Times New Roman" w:hAnsi="Times New Roman" w:cs="Times New Roman"/>
          <w:spacing w:val="-3"/>
          <w:sz w:val="28"/>
          <w:szCs w:val="28"/>
        </w:rPr>
        <w:t xml:space="preserve"> </w:t>
      </w:r>
      <w:r w:rsidR="003333D2" w:rsidRPr="003333D2">
        <w:rPr>
          <w:rFonts w:ascii="Times New Roman" w:hAnsi="Times New Roman" w:cs="Times New Roman"/>
          <w:sz w:val="28"/>
          <w:szCs w:val="28"/>
        </w:rPr>
        <w:t>Гарант;</w:t>
      </w:r>
    </w:p>
    <w:p w:rsidR="003333D2" w:rsidRPr="003333D2" w:rsidRDefault="00523A81" w:rsidP="00E5146D">
      <w:pPr>
        <w:widowControl w:val="0"/>
        <w:numPr>
          <w:ilvl w:val="0"/>
          <w:numId w:val="18"/>
        </w:numPr>
        <w:tabs>
          <w:tab w:val="left" w:pos="993"/>
        </w:tabs>
        <w:autoSpaceDE w:val="0"/>
        <w:autoSpaceDN w:val="0"/>
        <w:spacing w:after="0" w:line="240" w:lineRule="auto"/>
        <w:ind w:left="0" w:right="80" w:firstLine="567"/>
        <w:jc w:val="both"/>
        <w:rPr>
          <w:rFonts w:ascii="Times New Roman" w:hAnsi="Times New Roman" w:cs="Times New Roman"/>
          <w:sz w:val="28"/>
          <w:szCs w:val="28"/>
        </w:rPr>
      </w:pPr>
      <w:hyperlink r:id="rId13">
        <w:r w:rsidR="003333D2" w:rsidRPr="003333D2">
          <w:rPr>
            <w:rFonts w:ascii="Times New Roman" w:hAnsi="Times New Roman" w:cs="Times New Roman"/>
            <w:sz w:val="28"/>
            <w:szCs w:val="28"/>
          </w:rPr>
          <w:t>www.consultant.ru-</w:t>
        </w:r>
        <w:r w:rsidR="003333D2" w:rsidRPr="003333D2">
          <w:rPr>
            <w:rFonts w:ascii="Times New Roman" w:hAnsi="Times New Roman" w:cs="Times New Roman"/>
            <w:spacing w:val="-4"/>
            <w:sz w:val="28"/>
            <w:szCs w:val="28"/>
          </w:rPr>
          <w:t xml:space="preserve"> </w:t>
        </w:r>
      </w:hyperlink>
      <w:r w:rsidR="003333D2" w:rsidRPr="003333D2">
        <w:rPr>
          <w:rFonts w:ascii="Times New Roman" w:hAnsi="Times New Roman" w:cs="Times New Roman"/>
          <w:sz w:val="28"/>
          <w:szCs w:val="28"/>
        </w:rPr>
        <w:t>справочно-правовая</w:t>
      </w:r>
      <w:r w:rsidR="003333D2" w:rsidRPr="003333D2">
        <w:rPr>
          <w:rFonts w:ascii="Times New Roman" w:hAnsi="Times New Roman" w:cs="Times New Roman"/>
          <w:spacing w:val="-4"/>
          <w:sz w:val="28"/>
          <w:szCs w:val="28"/>
        </w:rPr>
        <w:t xml:space="preserve"> </w:t>
      </w:r>
      <w:r w:rsidR="003333D2" w:rsidRPr="003333D2">
        <w:rPr>
          <w:rFonts w:ascii="Times New Roman" w:hAnsi="Times New Roman" w:cs="Times New Roman"/>
          <w:sz w:val="28"/>
          <w:szCs w:val="28"/>
        </w:rPr>
        <w:t>система</w:t>
      </w:r>
      <w:r w:rsidR="003333D2" w:rsidRPr="003333D2">
        <w:rPr>
          <w:rFonts w:ascii="Times New Roman" w:hAnsi="Times New Roman" w:cs="Times New Roman"/>
          <w:spacing w:val="-3"/>
          <w:sz w:val="28"/>
          <w:szCs w:val="28"/>
        </w:rPr>
        <w:t xml:space="preserve"> </w:t>
      </w:r>
      <w:r w:rsidR="003333D2" w:rsidRPr="003333D2">
        <w:rPr>
          <w:rFonts w:ascii="Times New Roman" w:hAnsi="Times New Roman" w:cs="Times New Roman"/>
          <w:sz w:val="28"/>
          <w:szCs w:val="28"/>
        </w:rPr>
        <w:t>Консультант</w:t>
      </w:r>
      <w:r w:rsidR="003333D2" w:rsidRPr="003333D2">
        <w:rPr>
          <w:rFonts w:ascii="Times New Roman" w:hAnsi="Times New Roman" w:cs="Times New Roman"/>
          <w:spacing w:val="-3"/>
          <w:sz w:val="28"/>
          <w:szCs w:val="28"/>
        </w:rPr>
        <w:t xml:space="preserve"> </w:t>
      </w:r>
      <w:r w:rsidR="003333D2" w:rsidRPr="003333D2">
        <w:rPr>
          <w:rFonts w:ascii="Times New Roman" w:hAnsi="Times New Roman" w:cs="Times New Roman"/>
          <w:sz w:val="28"/>
          <w:szCs w:val="28"/>
        </w:rPr>
        <w:t>Плюс;</w:t>
      </w:r>
    </w:p>
    <w:p w:rsidR="003333D2" w:rsidRPr="003333D2" w:rsidRDefault="003333D2" w:rsidP="00E5146D">
      <w:pPr>
        <w:widowControl w:val="0"/>
        <w:numPr>
          <w:ilvl w:val="0"/>
          <w:numId w:val="18"/>
        </w:numPr>
        <w:tabs>
          <w:tab w:val="left" w:pos="993"/>
        </w:tabs>
        <w:autoSpaceDE w:val="0"/>
        <w:autoSpaceDN w:val="0"/>
        <w:spacing w:after="0" w:line="240" w:lineRule="auto"/>
        <w:ind w:left="0" w:right="80" w:firstLine="567"/>
        <w:jc w:val="both"/>
        <w:rPr>
          <w:rFonts w:ascii="Times New Roman" w:hAnsi="Times New Roman" w:cs="Times New Roman"/>
          <w:sz w:val="28"/>
          <w:szCs w:val="28"/>
        </w:rPr>
      </w:pPr>
      <w:r w:rsidRPr="003333D2">
        <w:rPr>
          <w:rFonts w:ascii="Times New Roman" w:hAnsi="Times New Roman" w:cs="Times New Roman"/>
          <w:sz w:val="28"/>
          <w:szCs w:val="28"/>
        </w:rPr>
        <w:t>Официальный сайт Министерства Образования и Науки РФ</w:t>
      </w:r>
      <w:r w:rsidRPr="003333D2">
        <w:rPr>
          <w:rFonts w:ascii="Times New Roman" w:hAnsi="Times New Roman" w:cs="Times New Roman"/>
          <w:spacing w:val="-67"/>
          <w:sz w:val="28"/>
          <w:szCs w:val="28"/>
        </w:rPr>
        <w:t xml:space="preserve"> </w:t>
      </w:r>
      <w:hyperlink r:id="rId14">
        <w:r w:rsidRPr="003333D2">
          <w:rPr>
            <w:rFonts w:ascii="Times New Roman" w:hAnsi="Times New Roman" w:cs="Times New Roman"/>
            <w:sz w:val="28"/>
            <w:szCs w:val="28"/>
          </w:rPr>
          <w:t>http://mon.gov.ru</w:t>
        </w:r>
      </w:hyperlink>
    </w:p>
    <w:p w:rsidR="003333D2" w:rsidRPr="003333D2" w:rsidRDefault="003333D2" w:rsidP="00E5146D">
      <w:pPr>
        <w:pStyle w:val="2"/>
        <w:numPr>
          <w:ilvl w:val="0"/>
          <w:numId w:val="18"/>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Концепция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года: утв. распоряжением Правительства Российской Федерации от 20 сентября 2021 г. № 2613-р </w:t>
      </w:r>
    </w:p>
    <w:p w:rsidR="003333D2" w:rsidRPr="003333D2" w:rsidRDefault="003333D2" w:rsidP="003333D2">
      <w:pPr>
        <w:pStyle w:val="2"/>
        <w:tabs>
          <w:tab w:val="left" w:pos="851"/>
          <w:tab w:val="left" w:pos="993"/>
        </w:tabs>
        <w:spacing w:after="0" w:line="240" w:lineRule="auto"/>
        <w:ind w:left="0" w:firstLine="567"/>
        <w:contextualSpacing/>
        <w:jc w:val="both"/>
        <w:rPr>
          <w:rFonts w:ascii="Times New Roman" w:hAnsi="Times New Roman" w:cs="Times New Roman"/>
          <w:sz w:val="28"/>
          <w:szCs w:val="28"/>
        </w:rPr>
      </w:pPr>
      <w:proofErr w:type="gramStart"/>
      <w:r w:rsidRPr="003333D2">
        <w:rPr>
          <w:rFonts w:ascii="Times New Roman" w:hAnsi="Times New Roman" w:cs="Times New Roman"/>
          <w:sz w:val="28"/>
          <w:szCs w:val="28"/>
        </w:rPr>
        <w:t>URL:http://static.government.ru/media/files/HEXNAom6EJunVIxBCjIAtAya8FAVDUfP.pdf</w:t>
      </w:r>
      <w:proofErr w:type="gramEnd"/>
    </w:p>
    <w:p w:rsidR="003333D2" w:rsidRPr="003333D2" w:rsidRDefault="003333D2" w:rsidP="00E5146D">
      <w:pPr>
        <w:pStyle w:val="2"/>
        <w:numPr>
          <w:ilvl w:val="0"/>
          <w:numId w:val="18"/>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3333D2">
        <w:rPr>
          <w:rFonts w:ascii="Times New Roman" w:hAnsi="Times New Roman" w:cs="Times New Roman"/>
          <w:sz w:val="28"/>
          <w:szCs w:val="28"/>
        </w:rPr>
        <w:t>Основы государственной культурной политики РФ (утв. Указом Президента Российской Федерации от 24 декабря 2014 г. № 808) http://mkrf.ru/upload/mkrf/mkdocs2016/OSNOVI-PRINT.NEW.indd.pdf</w:t>
      </w:r>
    </w:p>
    <w:p w:rsidR="003333D2" w:rsidRPr="003333D2" w:rsidRDefault="003333D2" w:rsidP="00E5146D">
      <w:pPr>
        <w:pStyle w:val="2"/>
        <w:numPr>
          <w:ilvl w:val="0"/>
          <w:numId w:val="18"/>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Основы законодательства Российской Федерации о культуре (утв. ВС РФ 09.10.1992 N 3612-1) (ред. от 30.04.2021) </w:t>
      </w:r>
    </w:p>
    <w:p w:rsidR="003333D2" w:rsidRPr="003333D2" w:rsidRDefault="003333D2" w:rsidP="003333D2">
      <w:pPr>
        <w:pStyle w:val="2"/>
        <w:tabs>
          <w:tab w:val="left" w:pos="851"/>
          <w:tab w:val="left" w:pos="993"/>
        </w:tabs>
        <w:spacing w:after="0" w:line="240" w:lineRule="auto"/>
        <w:ind w:left="567"/>
        <w:contextualSpacing/>
        <w:jc w:val="both"/>
        <w:rPr>
          <w:rFonts w:ascii="Times New Roman" w:hAnsi="Times New Roman" w:cs="Times New Roman"/>
          <w:sz w:val="28"/>
          <w:szCs w:val="28"/>
        </w:rPr>
      </w:pPr>
      <w:r w:rsidRPr="003333D2">
        <w:rPr>
          <w:rFonts w:ascii="Times New Roman" w:hAnsi="Times New Roman" w:cs="Times New Roman"/>
          <w:sz w:val="28"/>
          <w:szCs w:val="28"/>
        </w:rPr>
        <w:t>URL:</w:t>
      </w:r>
      <w:hyperlink r:id="rId15" w:history="1">
        <w:r w:rsidRPr="003333D2">
          <w:rPr>
            <w:rFonts w:ascii="Times New Roman" w:hAnsi="Times New Roman" w:cs="Times New Roman"/>
            <w:sz w:val="28"/>
            <w:szCs w:val="28"/>
          </w:rPr>
          <w:t>http://www.consultant.ru/document/cons_doc_LAW_1870/</w:t>
        </w:r>
      </w:hyperlink>
    </w:p>
    <w:p w:rsidR="003333D2" w:rsidRPr="003333D2" w:rsidRDefault="003333D2" w:rsidP="00E5146D">
      <w:pPr>
        <w:pStyle w:val="2"/>
        <w:numPr>
          <w:ilvl w:val="0"/>
          <w:numId w:val="18"/>
        </w:numPr>
        <w:tabs>
          <w:tab w:val="left" w:pos="851"/>
          <w:tab w:val="left" w:pos="993"/>
        </w:tabs>
        <w:spacing w:after="0" w:line="240" w:lineRule="auto"/>
        <w:ind w:left="0" w:firstLine="567"/>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Стратегия государственной культурной политики на период до 2030 года (утв. распоряжением Правительства Российской Федерации от 29 февраля 2016 г. № 326-р) </w:t>
      </w:r>
    </w:p>
    <w:p w:rsidR="003333D2" w:rsidRPr="003333D2" w:rsidRDefault="003333D2" w:rsidP="003333D2">
      <w:pPr>
        <w:pStyle w:val="2"/>
        <w:tabs>
          <w:tab w:val="left" w:pos="851"/>
          <w:tab w:val="left" w:pos="993"/>
        </w:tabs>
        <w:spacing w:after="0" w:line="240" w:lineRule="auto"/>
        <w:ind w:left="0" w:firstLine="567"/>
        <w:contextualSpacing/>
        <w:jc w:val="both"/>
        <w:rPr>
          <w:rFonts w:ascii="Times New Roman" w:hAnsi="Times New Roman" w:cs="Times New Roman"/>
          <w:sz w:val="28"/>
          <w:szCs w:val="28"/>
        </w:rPr>
      </w:pPr>
      <w:proofErr w:type="gramStart"/>
      <w:r w:rsidRPr="003333D2">
        <w:rPr>
          <w:rFonts w:ascii="Times New Roman" w:hAnsi="Times New Roman" w:cs="Times New Roman"/>
          <w:sz w:val="28"/>
          <w:szCs w:val="28"/>
        </w:rPr>
        <w:t>URL:http://government.ru/media/files/AsA9RAyYVAJnoBuKgH0qEJA9IxP7f2xm.pdf</w:t>
      </w:r>
      <w:proofErr w:type="gramEnd"/>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t>Андреев, Г.И. Основы научной работы и оформление результатов научной деятельности [Электронный ресурс]: учеб. пособие. – М.: Финансы и статистика, 2004. – 269с. – Режим доступа:</w:t>
      </w:r>
    </w:p>
    <w:p w:rsidR="003333D2" w:rsidRPr="003333D2" w:rsidRDefault="00523A81"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hyperlink r:id="rId16" w:history="1">
        <w:r w:rsidR="003333D2" w:rsidRPr="003333D2">
          <w:rPr>
            <w:rFonts w:ascii="Times New Roman" w:hAnsi="Times New Roman" w:cs="Times New Roman"/>
            <w:bCs/>
            <w:iCs/>
            <w:color w:val="000080"/>
            <w:sz w:val="28"/>
            <w:szCs w:val="28"/>
            <w:u w:val="single"/>
            <w:lang w:eastAsia="ar-SA"/>
          </w:rPr>
          <w:t>http://bio-x.ru/books/osnovy-nauchnoy-raboty-i-oformlenie-rezultatov-nauchnoy-deyatelnosti</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proofErr w:type="spellStart"/>
      <w:r w:rsidRPr="003333D2">
        <w:rPr>
          <w:rFonts w:ascii="Times New Roman" w:hAnsi="Times New Roman" w:cs="Times New Roman"/>
          <w:bCs/>
          <w:iCs/>
          <w:color w:val="000000"/>
          <w:sz w:val="28"/>
          <w:szCs w:val="28"/>
          <w:lang w:eastAsia="ar-SA"/>
        </w:rPr>
        <w:t>Ариарский</w:t>
      </w:r>
      <w:proofErr w:type="spellEnd"/>
      <w:r w:rsidRPr="003333D2">
        <w:rPr>
          <w:rFonts w:ascii="Times New Roman" w:hAnsi="Times New Roman" w:cs="Times New Roman"/>
          <w:bCs/>
          <w:iCs/>
          <w:color w:val="000000"/>
          <w:sz w:val="28"/>
          <w:szCs w:val="28"/>
          <w:lang w:eastAsia="ar-SA"/>
        </w:rPr>
        <w:t xml:space="preserve">, М.А. Прикладная культурология [Электронный ресурс]. – 2-е изд. </w:t>
      </w:r>
      <w:proofErr w:type="spellStart"/>
      <w:r w:rsidRPr="003333D2">
        <w:rPr>
          <w:rFonts w:ascii="Times New Roman" w:hAnsi="Times New Roman" w:cs="Times New Roman"/>
          <w:bCs/>
          <w:iCs/>
          <w:color w:val="000000"/>
          <w:sz w:val="28"/>
          <w:szCs w:val="28"/>
          <w:lang w:eastAsia="ar-SA"/>
        </w:rPr>
        <w:t>испр</w:t>
      </w:r>
      <w:proofErr w:type="spellEnd"/>
      <w:proofErr w:type="gramStart"/>
      <w:r w:rsidRPr="003333D2">
        <w:rPr>
          <w:rFonts w:ascii="Times New Roman" w:hAnsi="Times New Roman" w:cs="Times New Roman"/>
          <w:bCs/>
          <w:iCs/>
          <w:color w:val="000000"/>
          <w:sz w:val="28"/>
          <w:szCs w:val="28"/>
          <w:lang w:eastAsia="ar-SA"/>
        </w:rPr>
        <w:t>.</w:t>
      </w:r>
      <w:proofErr w:type="gramEnd"/>
      <w:r w:rsidRPr="003333D2">
        <w:rPr>
          <w:rFonts w:ascii="Times New Roman" w:hAnsi="Times New Roman" w:cs="Times New Roman"/>
          <w:bCs/>
          <w:iCs/>
          <w:color w:val="000000"/>
          <w:sz w:val="28"/>
          <w:szCs w:val="28"/>
          <w:lang w:eastAsia="ar-SA"/>
        </w:rPr>
        <w:t xml:space="preserve"> и доп. – СПб.: ЭТО, 2001. – 256 с. – Режим доступа:</w:t>
      </w:r>
    </w:p>
    <w:p w:rsidR="003333D2" w:rsidRPr="003333D2" w:rsidRDefault="00523A81"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hyperlink r:id="rId17" w:history="1">
        <w:r w:rsidR="003333D2" w:rsidRPr="003333D2">
          <w:rPr>
            <w:rFonts w:ascii="Times New Roman" w:hAnsi="Times New Roman" w:cs="Times New Roman"/>
            <w:bCs/>
            <w:iCs/>
            <w:color w:val="000080"/>
            <w:sz w:val="28"/>
            <w:szCs w:val="28"/>
            <w:u w:val="single"/>
            <w:lang w:eastAsia="ar-SA"/>
          </w:rPr>
          <w:t>http://www.twirpx.com</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proofErr w:type="spellStart"/>
      <w:r w:rsidRPr="003333D2">
        <w:rPr>
          <w:rFonts w:ascii="Times New Roman" w:hAnsi="Times New Roman" w:cs="Times New Roman"/>
          <w:bCs/>
          <w:iCs/>
          <w:color w:val="000000"/>
          <w:sz w:val="28"/>
          <w:szCs w:val="28"/>
          <w:lang w:eastAsia="ar-SA"/>
        </w:rPr>
        <w:t>Кожухар</w:t>
      </w:r>
      <w:proofErr w:type="spellEnd"/>
      <w:r w:rsidRPr="003333D2">
        <w:rPr>
          <w:rFonts w:ascii="Times New Roman" w:hAnsi="Times New Roman" w:cs="Times New Roman"/>
          <w:bCs/>
          <w:iCs/>
          <w:color w:val="000000"/>
          <w:sz w:val="28"/>
          <w:szCs w:val="28"/>
          <w:lang w:eastAsia="ar-SA"/>
        </w:rPr>
        <w:t>, В.М. Практикум по основам научных исследований: учеб. пособие [Электронный ресурс]. – М.: АСВ, 2008. – 112с. – Режим доступа:</w:t>
      </w:r>
    </w:p>
    <w:p w:rsidR="003333D2" w:rsidRPr="003333D2" w:rsidRDefault="00523A81"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hyperlink r:id="rId18" w:history="1">
        <w:r w:rsidR="003333D2" w:rsidRPr="003333D2">
          <w:rPr>
            <w:rFonts w:ascii="Times New Roman" w:hAnsi="Times New Roman" w:cs="Times New Roman"/>
            <w:bCs/>
            <w:iCs/>
            <w:color w:val="000080"/>
            <w:sz w:val="28"/>
            <w:szCs w:val="28"/>
            <w:u w:val="single"/>
            <w:lang w:eastAsia="ar-SA"/>
          </w:rPr>
          <w:t>http://tkknigiunass.ru/?p=4386</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t xml:space="preserve">Колесникова, Н.И. От конспекта к диссертации: учеб. пособие по развитию навыков письменной речи [Электронный ресурс]. – 4-е изд. – М.: Наука, 2008. – 288с. – Режим </w:t>
      </w:r>
      <w:proofErr w:type="spellStart"/>
      <w:r w:rsidRPr="003333D2">
        <w:rPr>
          <w:rFonts w:ascii="Times New Roman" w:hAnsi="Times New Roman" w:cs="Times New Roman"/>
          <w:bCs/>
          <w:iCs/>
          <w:color w:val="000000"/>
          <w:sz w:val="28"/>
          <w:szCs w:val="28"/>
          <w:lang w:eastAsia="ar-SA"/>
        </w:rPr>
        <w:t>доступа:</w:t>
      </w:r>
      <w:hyperlink r:id="rId19" w:history="1">
        <w:r w:rsidRPr="003333D2">
          <w:rPr>
            <w:rFonts w:ascii="Times New Roman" w:hAnsi="Times New Roman" w:cs="Times New Roman"/>
            <w:bCs/>
            <w:iCs/>
            <w:color w:val="000080"/>
            <w:sz w:val="28"/>
            <w:szCs w:val="28"/>
            <w:u w:val="single"/>
            <w:lang w:eastAsia="ar-SA"/>
          </w:rPr>
          <w:t>http</w:t>
        </w:r>
        <w:proofErr w:type="spellEnd"/>
        <w:r w:rsidRPr="003333D2">
          <w:rPr>
            <w:rFonts w:ascii="Times New Roman" w:hAnsi="Times New Roman" w:cs="Times New Roman"/>
            <w:bCs/>
            <w:iCs/>
            <w:color w:val="000080"/>
            <w:sz w:val="28"/>
            <w:szCs w:val="28"/>
            <w:u w:val="single"/>
            <w:lang w:eastAsia="ar-SA"/>
          </w:rPr>
          <w:t>://anybook4free.ru/</w:t>
        </w:r>
        <w:proofErr w:type="spellStart"/>
        <w:r w:rsidRPr="003333D2">
          <w:rPr>
            <w:rFonts w:ascii="Times New Roman" w:hAnsi="Times New Roman" w:cs="Times New Roman"/>
            <w:bCs/>
            <w:iCs/>
            <w:color w:val="000080"/>
            <w:sz w:val="28"/>
            <w:szCs w:val="28"/>
            <w:u w:val="single"/>
            <w:lang w:eastAsia="ar-SA"/>
          </w:rPr>
          <w:t>book</w:t>
        </w:r>
        <w:proofErr w:type="spellEnd"/>
        <w:r w:rsidRPr="003333D2">
          <w:rPr>
            <w:rFonts w:ascii="Times New Roman" w:hAnsi="Times New Roman" w:cs="Times New Roman"/>
            <w:bCs/>
            <w:iCs/>
            <w:color w:val="000080"/>
            <w:sz w:val="28"/>
            <w:szCs w:val="28"/>
            <w:u w:val="single"/>
            <w:lang w:eastAsia="ar-SA"/>
          </w:rPr>
          <w:t>/3249337.html</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t xml:space="preserve">Кузнецов, И.Н. Научное исследование: </w:t>
      </w:r>
      <w:proofErr w:type="gramStart"/>
      <w:r w:rsidRPr="003333D2">
        <w:rPr>
          <w:rFonts w:ascii="Times New Roman" w:hAnsi="Times New Roman" w:cs="Times New Roman"/>
          <w:bCs/>
          <w:iCs/>
          <w:color w:val="000000"/>
          <w:sz w:val="28"/>
          <w:szCs w:val="28"/>
          <w:lang w:eastAsia="ar-SA"/>
        </w:rPr>
        <w:t>методика  проведения</w:t>
      </w:r>
      <w:proofErr w:type="gramEnd"/>
      <w:r w:rsidRPr="003333D2">
        <w:rPr>
          <w:rFonts w:ascii="Times New Roman" w:hAnsi="Times New Roman" w:cs="Times New Roman"/>
          <w:bCs/>
          <w:iCs/>
          <w:color w:val="000000"/>
          <w:sz w:val="28"/>
          <w:szCs w:val="28"/>
          <w:lang w:eastAsia="ar-SA"/>
        </w:rPr>
        <w:t xml:space="preserve"> и оформление [Электронный ресурс]. – Изд. 3-е, </w:t>
      </w:r>
      <w:proofErr w:type="spellStart"/>
      <w:r w:rsidRPr="003333D2">
        <w:rPr>
          <w:rFonts w:ascii="Times New Roman" w:hAnsi="Times New Roman" w:cs="Times New Roman"/>
          <w:bCs/>
          <w:iCs/>
          <w:color w:val="000000"/>
          <w:sz w:val="28"/>
          <w:szCs w:val="28"/>
          <w:lang w:eastAsia="ar-SA"/>
        </w:rPr>
        <w:t>перераб</w:t>
      </w:r>
      <w:proofErr w:type="spellEnd"/>
      <w:proofErr w:type="gramStart"/>
      <w:r w:rsidRPr="003333D2">
        <w:rPr>
          <w:rFonts w:ascii="Times New Roman" w:hAnsi="Times New Roman" w:cs="Times New Roman"/>
          <w:bCs/>
          <w:iCs/>
          <w:color w:val="000000"/>
          <w:sz w:val="28"/>
          <w:szCs w:val="28"/>
          <w:lang w:eastAsia="ar-SA"/>
        </w:rPr>
        <w:t>.</w:t>
      </w:r>
      <w:proofErr w:type="gramEnd"/>
      <w:r w:rsidRPr="003333D2">
        <w:rPr>
          <w:rFonts w:ascii="Times New Roman" w:hAnsi="Times New Roman" w:cs="Times New Roman"/>
          <w:bCs/>
          <w:iCs/>
          <w:color w:val="000000"/>
          <w:sz w:val="28"/>
          <w:szCs w:val="28"/>
          <w:lang w:eastAsia="ar-SA"/>
        </w:rPr>
        <w:t xml:space="preserve"> и доп. – М.: Дашков и Кº, 2006. – 460с. – Режим доступа: </w:t>
      </w:r>
      <w:hyperlink r:id="rId20" w:history="1">
        <w:r w:rsidRPr="003333D2">
          <w:rPr>
            <w:rFonts w:ascii="Times New Roman" w:hAnsi="Times New Roman" w:cs="Times New Roman"/>
            <w:bCs/>
            <w:iCs/>
            <w:color w:val="000080"/>
            <w:sz w:val="28"/>
            <w:szCs w:val="28"/>
            <w:u w:val="single"/>
            <w:lang w:eastAsia="ar-SA"/>
          </w:rPr>
          <w:t>http://www.twirpx.com/file/41508/</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t xml:space="preserve">Кузнецов, И.Н. Подготовка и оформление рефератов, курсовых и дипломных работ [Электронный ресурс]. – Минск.: Сэр-Вит 2000. – 256с. – Режим доступа: </w:t>
      </w:r>
      <w:hyperlink r:id="rId21" w:history="1">
        <w:r w:rsidRPr="003333D2">
          <w:rPr>
            <w:rFonts w:ascii="Times New Roman" w:hAnsi="Times New Roman" w:cs="Times New Roman"/>
            <w:bCs/>
            <w:iCs/>
            <w:color w:val="000080"/>
            <w:sz w:val="28"/>
            <w:szCs w:val="28"/>
            <w:u w:val="single"/>
            <w:lang w:eastAsia="ar-SA"/>
          </w:rPr>
          <w:t>http://www.alleng.ru/d/ref/ref001.htm</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lastRenderedPageBreak/>
        <w:t>Майданов, А.С. Методология научного творчества [Электронный ресурс]. – М.: Изд-во ЛКИ, 2008. – 512с. – Режим доступа:</w:t>
      </w:r>
    </w:p>
    <w:p w:rsidR="003333D2" w:rsidRPr="003333D2" w:rsidRDefault="00523A81"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hyperlink r:id="rId22" w:history="1">
        <w:r w:rsidR="003333D2" w:rsidRPr="003333D2">
          <w:rPr>
            <w:rFonts w:ascii="Times New Roman" w:hAnsi="Times New Roman" w:cs="Times New Roman"/>
            <w:bCs/>
            <w:iCs/>
            <w:color w:val="000080"/>
            <w:sz w:val="28"/>
            <w:szCs w:val="28"/>
            <w:u w:val="single"/>
            <w:lang w:eastAsia="ar-SA"/>
          </w:rPr>
          <w:t>http://www.razym.ru/naukaobraz/psihfilosofiya/96636-maydanov-as-metodologiya-nauchnogo-tvorchestva.html</w:t>
        </w:r>
      </w:hyperlink>
    </w:p>
    <w:p w:rsidR="003333D2" w:rsidRPr="003333D2" w:rsidRDefault="003333D2" w:rsidP="003333D2">
      <w:pPr>
        <w:suppressAutoHyphens/>
        <w:autoSpaceDE w:val="0"/>
        <w:spacing w:after="0" w:line="240" w:lineRule="auto"/>
        <w:ind w:firstLine="709"/>
        <w:jc w:val="both"/>
        <w:rPr>
          <w:rFonts w:ascii="Times New Roman" w:hAnsi="Times New Roman" w:cs="Times New Roman"/>
          <w:bCs/>
          <w:iCs/>
          <w:color w:val="000000"/>
          <w:sz w:val="28"/>
          <w:szCs w:val="28"/>
          <w:lang w:eastAsia="ar-SA"/>
        </w:rPr>
      </w:pPr>
      <w:r w:rsidRPr="003333D2">
        <w:rPr>
          <w:rFonts w:ascii="Times New Roman" w:hAnsi="Times New Roman" w:cs="Times New Roman"/>
          <w:bCs/>
          <w:iCs/>
          <w:color w:val="000000"/>
          <w:sz w:val="28"/>
          <w:szCs w:val="28"/>
          <w:lang w:eastAsia="ar-SA"/>
        </w:rPr>
        <w:t xml:space="preserve">Новиков, А.М., Новиков, Д.А. </w:t>
      </w:r>
      <w:r w:rsidRPr="003333D2">
        <w:rPr>
          <w:rFonts w:ascii="Times New Roman" w:hAnsi="Times New Roman" w:cs="Times New Roman"/>
          <w:iCs/>
          <w:color w:val="000000"/>
          <w:sz w:val="28"/>
          <w:szCs w:val="28"/>
          <w:lang w:eastAsia="ar-SA"/>
        </w:rPr>
        <w:t xml:space="preserve">Методология научного исследования </w:t>
      </w:r>
      <w:r w:rsidRPr="003333D2">
        <w:rPr>
          <w:rFonts w:ascii="Times New Roman" w:hAnsi="Times New Roman" w:cs="Times New Roman"/>
          <w:bCs/>
          <w:iCs/>
          <w:color w:val="000000"/>
          <w:sz w:val="28"/>
          <w:szCs w:val="28"/>
          <w:lang w:eastAsia="ar-SA"/>
        </w:rPr>
        <w:t>[Электронный ресурс]</w:t>
      </w:r>
      <w:r w:rsidRPr="003333D2">
        <w:rPr>
          <w:rFonts w:ascii="Times New Roman" w:hAnsi="Times New Roman" w:cs="Times New Roman"/>
          <w:iCs/>
          <w:color w:val="000000"/>
          <w:sz w:val="28"/>
          <w:szCs w:val="28"/>
          <w:lang w:eastAsia="ar-SA"/>
        </w:rPr>
        <w:t xml:space="preserve">. – М.: </w:t>
      </w:r>
      <w:proofErr w:type="spellStart"/>
      <w:r w:rsidRPr="003333D2">
        <w:rPr>
          <w:rFonts w:ascii="Times New Roman" w:hAnsi="Times New Roman" w:cs="Times New Roman"/>
          <w:iCs/>
          <w:color w:val="000000"/>
          <w:sz w:val="28"/>
          <w:szCs w:val="28"/>
          <w:lang w:eastAsia="ar-SA"/>
        </w:rPr>
        <w:t>Либроком</w:t>
      </w:r>
      <w:proofErr w:type="spellEnd"/>
      <w:r w:rsidRPr="003333D2">
        <w:rPr>
          <w:rFonts w:ascii="Times New Roman" w:hAnsi="Times New Roman" w:cs="Times New Roman"/>
          <w:iCs/>
          <w:color w:val="000000"/>
          <w:sz w:val="28"/>
          <w:szCs w:val="28"/>
          <w:lang w:eastAsia="ar-SA"/>
        </w:rPr>
        <w:t>, 2010. – 280с.</w:t>
      </w:r>
      <w:r w:rsidRPr="003333D2">
        <w:rPr>
          <w:rFonts w:ascii="Times New Roman" w:hAnsi="Times New Roman" w:cs="Times New Roman"/>
          <w:bCs/>
          <w:iCs/>
          <w:color w:val="000000"/>
          <w:sz w:val="28"/>
          <w:szCs w:val="28"/>
          <w:lang w:eastAsia="ar-SA"/>
        </w:rPr>
        <w:t xml:space="preserve"> – Режим доступа:</w:t>
      </w:r>
    </w:p>
    <w:p w:rsidR="003333D2" w:rsidRPr="003333D2" w:rsidRDefault="00523A81" w:rsidP="003333D2">
      <w:pPr>
        <w:suppressAutoHyphens/>
        <w:autoSpaceDE w:val="0"/>
        <w:spacing w:after="0" w:line="240" w:lineRule="auto"/>
        <w:ind w:firstLine="709"/>
        <w:jc w:val="both"/>
        <w:rPr>
          <w:rFonts w:ascii="Times New Roman" w:hAnsi="Times New Roman" w:cs="Times New Roman"/>
          <w:iCs/>
          <w:color w:val="000000"/>
          <w:sz w:val="28"/>
          <w:szCs w:val="28"/>
          <w:lang w:eastAsia="ar-SA"/>
        </w:rPr>
      </w:pPr>
      <w:hyperlink r:id="rId23" w:history="1">
        <w:r w:rsidR="003333D2" w:rsidRPr="003333D2">
          <w:rPr>
            <w:rFonts w:ascii="Times New Roman" w:hAnsi="Times New Roman" w:cs="Times New Roman"/>
            <w:iCs/>
            <w:color w:val="000080"/>
            <w:sz w:val="28"/>
            <w:szCs w:val="28"/>
            <w:u w:val="single"/>
            <w:lang w:eastAsia="ar-SA"/>
          </w:rPr>
          <w:t>http://anovikov.ru/books/mni.pdf</w:t>
        </w:r>
      </w:hyperlink>
    </w:p>
    <w:p w:rsidR="003333D2" w:rsidRPr="003333D2" w:rsidRDefault="003333D2" w:rsidP="003333D2">
      <w:pPr>
        <w:tabs>
          <w:tab w:val="left" w:pos="993"/>
        </w:tabs>
        <w:spacing w:after="0" w:line="240" w:lineRule="auto"/>
        <w:ind w:firstLine="709"/>
        <w:rPr>
          <w:rFonts w:ascii="Times New Roman" w:hAnsi="Times New Roman" w:cs="Times New Roman"/>
          <w:b/>
          <w:i/>
        </w:rPr>
      </w:pPr>
    </w:p>
    <w:p w:rsidR="003333D2" w:rsidRPr="003333D2" w:rsidRDefault="003333D2" w:rsidP="003333D2">
      <w:pPr>
        <w:tabs>
          <w:tab w:val="left" w:pos="993"/>
        </w:tabs>
        <w:spacing w:after="0" w:line="240" w:lineRule="auto"/>
        <w:ind w:firstLine="709"/>
        <w:rPr>
          <w:rFonts w:ascii="Times New Roman" w:hAnsi="Times New Roman" w:cs="Times New Roman"/>
          <w:sz w:val="28"/>
          <w:szCs w:val="28"/>
        </w:rPr>
      </w:pPr>
      <w:r w:rsidRPr="003333D2">
        <w:rPr>
          <w:rFonts w:ascii="Times New Roman" w:hAnsi="Times New Roman" w:cs="Times New Roman"/>
          <w:b/>
          <w:sz w:val="28"/>
          <w:szCs w:val="28"/>
        </w:rPr>
        <w:t>Перечень ресурсов информационно-телекоммуникационной сети «Интернет»:</w:t>
      </w:r>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Предоставление обучающимся доступа к учебному плану, рабочей программе практики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При осуществлении образовательного процесса по практике используется следующее лицензионное программное обеспечение:</w:t>
      </w:r>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Операционные системы:</w:t>
      </w:r>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rPr>
      </w:pPr>
      <w:proofErr w:type="spellStart"/>
      <w:r w:rsidRPr="003333D2">
        <w:rPr>
          <w:rFonts w:ascii="Times New Roman" w:hAnsi="Times New Roman" w:cs="Times New Roman"/>
          <w:sz w:val="28"/>
          <w:szCs w:val="28"/>
        </w:rPr>
        <w:t>Windows</w:t>
      </w:r>
      <w:proofErr w:type="spellEnd"/>
      <w:r w:rsidRPr="003333D2">
        <w:rPr>
          <w:rFonts w:ascii="Times New Roman" w:hAnsi="Times New Roman" w:cs="Times New Roman"/>
          <w:sz w:val="28"/>
          <w:szCs w:val="28"/>
        </w:rPr>
        <w:t xml:space="preserve"> 7 </w:t>
      </w:r>
      <w:proofErr w:type="spellStart"/>
      <w:r w:rsidRPr="003333D2">
        <w:rPr>
          <w:rFonts w:ascii="Times New Roman" w:hAnsi="Times New Roman" w:cs="Times New Roman"/>
          <w:sz w:val="28"/>
          <w:szCs w:val="28"/>
        </w:rPr>
        <w:t>Professional</w:t>
      </w:r>
      <w:proofErr w:type="spellEnd"/>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Пакет офисных программ:</w:t>
      </w:r>
    </w:p>
    <w:p w:rsidR="003333D2" w:rsidRPr="003333D2" w:rsidRDefault="003333D2" w:rsidP="003333D2">
      <w:pPr>
        <w:pStyle w:val="a4"/>
        <w:widowControl w:val="0"/>
        <w:snapToGrid w:val="0"/>
        <w:spacing w:after="0" w:line="240" w:lineRule="auto"/>
        <w:ind w:left="0" w:firstLine="709"/>
        <w:jc w:val="both"/>
        <w:rPr>
          <w:rFonts w:ascii="Times New Roman" w:hAnsi="Times New Roman" w:cs="Times New Roman"/>
          <w:sz w:val="28"/>
          <w:szCs w:val="28"/>
          <w:lang w:val="en-US"/>
        </w:rPr>
      </w:pPr>
      <w:r w:rsidRPr="003333D2">
        <w:rPr>
          <w:rFonts w:ascii="Times New Roman" w:hAnsi="Times New Roman" w:cs="Times New Roman"/>
          <w:sz w:val="28"/>
          <w:szCs w:val="28"/>
          <w:lang w:val="en-US"/>
        </w:rPr>
        <w:t xml:space="preserve">ABBYY FineReader 14 Business </w:t>
      </w:r>
      <w:proofErr w:type="gramStart"/>
      <w:r w:rsidRPr="003333D2">
        <w:rPr>
          <w:rFonts w:ascii="Times New Roman" w:hAnsi="Times New Roman" w:cs="Times New Roman"/>
          <w:sz w:val="28"/>
          <w:szCs w:val="28"/>
          <w:lang w:val="en-US"/>
        </w:rPr>
        <w:t>1 year</w:t>
      </w:r>
      <w:proofErr w:type="gramEnd"/>
      <w:r w:rsidRPr="003333D2">
        <w:rPr>
          <w:rFonts w:ascii="Times New Roman" w:hAnsi="Times New Roman" w:cs="Times New Roman"/>
          <w:sz w:val="28"/>
          <w:szCs w:val="28"/>
          <w:lang w:val="en-US"/>
        </w:rPr>
        <w:t xml:space="preserve"> (Per Seat) Academic</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lang w:val="en-US"/>
        </w:rPr>
      </w:pPr>
      <w:r w:rsidRPr="003333D2">
        <w:rPr>
          <w:rFonts w:ascii="Times New Roman" w:hAnsi="Times New Roman" w:cs="Times New Roman"/>
          <w:sz w:val="28"/>
          <w:szCs w:val="28"/>
          <w:lang w:val="en-US"/>
        </w:rPr>
        <w:t>Microsoft Office 2016 Outlook</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lang w:val="en-US"/>
        </w:rPr>
      </w:pPr>
      <w:r w:rsidRPr="003333D2">
        <w:rPr>
          <w:rFonts w:ascii="Times New Roman" w:hAnsi="Times New Roman" w:cs="Times New Roman"/>
          <w:sz w:val="28"/>
          <w:szCs w:val="28"/>
          <w:lang w:val="en-US"/>
        </w:rPr>
        <w:t>Microsoft Office 2016 Word</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lang w:val="en-US"/>
        </w:rPr>
      </w:pPr>
      <w:r w:rsidRPr="003333D2">
        <w:rPr>
          <w:rFonts w:ascii="Times New Roman" w:hAnsi="Times New Roman" w:cs="Times New Roman"/>
          <w:sz w:val="28"/>
          <w:szCs w:val="28"/>
          <w:lang w:val="en-US"/>
        </w:rPr>
        <w:t>Microsoft Office 2016 Excel</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lang w:val="en-US"/>
        </w:rPr>
      </w:pPr>
      <w:r w:rsidRPr="003333D2">
        <w:rPr>
          <w:rFonts w:ascii="Times New Roman" w:hAnsi="Times New Roman" w:cs="Times New Roman"/>
          <w:sz w:val="28"/>
          <w:szCs w:val="28"/>
          <w:lang w:val="en-US"/>
        </w:rPr>
        <w:t>Microsoft Office 2016 PowerPoint</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Электронная библиотечная система Book.ru: http://www.book.ru/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Электронная библиотека диссертаций Российской Государственной библиотеки: http://diss.rsl.ru/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Университетская библиотека: http://www.biblioclub.ru/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Научная электронная библиотека e-</w:t>
      </w:r>
      <w:proofErr w:type="spellStart"/>
      <w:r w:rsidRPr="003333D2">
        <w:rPr>
          <w:rFonts w:ascii="Times New Roman" w:hAnsi="Times New Roman" w:cs="Times New Roman"/>
          <w:sz w:val="28"/>
          <w:szCs w:val="28"/>
        </w:rPr>
        <w:t>library</w:t>
      </w:r>
      <w:proofErr w:type="spellEnd"/>
      <w:r w:rsidRPr="003333D2">
        <w:rPr>
          <w:rFonts w:ascii="Times New Roman" w:hAnsi="Times New Roman" w:cs="Times New Roman"/>
          <w:sz w:val="28"/>
          <w:szCs w:val="28"/>
        </w:rPr>
        <w:t>: http://www.e-library.ru/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Университетская информационная система России: http://uisrussia.msu.ru/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 xml:space="preserve">Электронный ресурс издательства </w:t>
      </w:r>
      <w:proofErr w:type="spellStart"/>
      <w:r w:rsidRPr="003333D2">
        <w:rPr>
          <w:rFonts w:ascii="Times New Roman" w:hAnsi="Times New Roman" w:cs="Times New Roman"/>
          <w:sz w:val="28"/>
          <w:szCs w:val="28"/>
        </w:rPr>
        <w:t>Springer</w:t>
      </w:r>
      <w:proofErr w:type="spellEnd"/>
      <w:r w:rsidRPr="003333D2">
        <w:rPr>
          <w:rFonts w:ascii="Times New Roman" w:hAnsi="Times New Roman" w:cs="Times New Roman"/>
          <w:sz w:val="28"/>
          <w:szCs w:val="28"/>
        </w:rPr>
        <w:t>: http://www.springerlink.com/</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Единое окно доступа к образовательным ресурсам: http://window.edu.ru/</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Доступ в ЭБС:</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  ЛАНЬ Договор с ООО «Издательство Лань» Режим доступа www.e.lanbook.com      Неограниченный доступ для зарегистрированных пользователей.</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lastRenderedPageBreak/>
        <w:t>– ЭБС ЮРАЙТ, Режим доступа www.biblio-online.ru   Неограниченный доступ для зарегистрированных пользователей.</w:t>
      </w:r>
    </w:p>
    <w:p w:rsidR="003333D2" w:rsidRPr="003333D2" w:rsidRDefault="003333D2" w:rsidP="00A66BE1">
      <w:pPr>
        <w:pStyle w:val="a4"/>
        <w:widowControl w:val="0"/>
        <w:snapToGrid w:val="0"/>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 ООО НЭБ Режим доступа www.eLIBRARY.ru Неограниченный доступ для зарегистрированных пользователей.</w:t>
      </w:r>
    </w:p>
    <w:p w:rsidR="00A66BE1" w:rsidRDefault="00A66BE1" w:rsidP="00A66BE1">
      <w:pPr>
        <w:spacing w:after="0" w:line="240" w:lineRule="auto"/>
        <w:ind w:firstLine="720"/>
        <w:jc w:val="both"/>
        <w:rPr>
          <w:rFonts w:ascii="Times New Roman" w:hAnsi="Times New Roman" w:cs="Times New Roman"/>
          <w:b/>
          <w:sz w:val="28"/>
          <w:szCs w:val="28"/>
        </w:rPr>
      </w:pPr>
    </w:p>
    <w:p w:rsidR="00A66BE1" w:rsidRDefault="00A66BE1" w:rsidP="00A66BE1">
      <w:pPr>
        <w:spacing w:after="0" w:line="240" w:lineRule="auto"/>
        <w:ind w:firstLine="720"/>
        <w:jc w:val="both"/>
        <w:rPr>
          <w:rFonts w:ascii="Times New Roman" w:hAnsi="Times New Roman" w:cs="Times New Roman"/>
          <w:b/>
          <w:sz w:val="28"/>
          <w:szCs w:val="28"/>
        </w:rPr>
      </w:pPr>
    </w:p>
    <w:p w:rsidR="003333D2" w:rsidRPr="003333D2" w:rsidRDefault="003333D2" w:rsidP="00A66BE1">
      <w:pPr>
        <w:spacing w:after="0" w:line="240" w:lineRule="auto"/>
        <w:ind w:firstLine="720"/>
        <w:jc w:val="both"/>
        <w:rPr>
          <w:rFonts w:ascii="Times New Roman" w:hAnsi="Times New Roman" w:cs="Times New Roman"/>
          <w:b/>
          <w:sz w:val="28"/>
          <w:szCs w:val="28"/>
        </w:rPr>
      </w:pPr>
      <w:r w:rsidRPr="003333D2">
        <w:rPr>
          <w:rFonts w:ascii="Times New Roman" w:hAnsi="Times New Roman" w:cs="Times New Roman"/>
          <w:b/>
          <w:sz w:val="28"/>
          <w:szCs w:val="28"/>
        </w:rPr>
        <w:t>Информационные технологии, используемые при проведении практики</w:t>
      </w:r>
    </w:p>
    <w:p w:rsidR="003333D2" w:rsidRPr="003333D2" w:rsidRDefault="003333D2" w:rsidP="00A66BE1">
      <w:pPr>
        <w:pStyle w:val="a"/>
        <w:numPr>
          <w:ilvl w:val="0"/>
          <w:numId w:val="0"/>
        </w:numPr>
        <w:spacing w:before="0" w:after="0"/>
        <w:ind w:firstLine="567"/>
        <w:jc w:val="both"/>
        <w:rPr>
          <w:color w:val="000000"/>
          <w:sz w:val="28"/>
          <w:szCs w:val="28"/>
        </w:rPr>
      </w:pPr>
      <w:r w:rsidRPr="003333D2">
        <w:rPr>
          <w:color w:val="000000"/>
          <w:sz w:val="28"/>
          <w:szCs w:val="28"/>
        </w:rPr>
        <w:t xml:space="preserve">В процессе организации </w:t>
      </w:r>
      <w:r w:rsidR="00911799">
        <w:rPr>
          <w:sz w:val="28"/>
          <w:szCs w:val="28"/>
        </w:rPr>
        <w:t>производственной</w:t>
      </w:r>
      <w:r w:rsidRPr="003333D2">
        <w:rPr>
          <w:sz w:val="28"/>
          <w:szCs w:val="28"/>
        </w:rPr>
        <w:t xml:space="preserve"> (научно-исследовательской) </w:t>
      </w:r>
      <w:r w:rsidRPr="003333D2">
        <w:rPr>
          <w:color w:val="000000"/>
          <w:sz w:val="28"/>
          <w:szCs w:val="28"/>
        </w:rPr>
        <w:t>практики применяются современные информационные технологии:</w:t>
      </w:r>
    </w:p>
    <w:p w:rsidR="003333D2" w:rsidRPr="003333D2" w:rsidRDefault="003333D2" w:rsidP="00A66BE1">
      <w:pPr>
        <w:tabs>
          <w:tab w:val="num" w:pos="567"/>
        </w:tabs>
        <w:spacing w:after="0" w:line="240" w:lineRule="auto"/>
        <w:ind w:firstLine="567"/>
        <w:jc w:val="both"/>
        <w:rPr>
          <w:rFonts w:ascii="Times New Roman" w:hAnsi="Times New Roman" w:cs="Times New Roman"/>
          <w:sz w:val="28"/>
          <w:szCs w:val="28"/>
          <w:highlight w:val="yellow"/>
        </w:rPr>
      </w:pPr>
      <w:r w:rsidRPr="003333D2">
        <w:rPr>
          <w:rFonts w:ascii="Times New Roman" w:hAnsi="Times New Roman" w:cs="Times New Roman"/>
          <w:sz w:val="28"/>
          <w:szCs w:val="28"/>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3333D2">
        <w:rPr>
          <w:rFonts w:ascii="Times New Roman" w:hAnsi="Times New Roman" w:cs="Times New Roman"/>
          <w:color w:val="000000"/>
          <w:sz w:val="28"/>
          <w:szCs w:val="28"/>
        </w:rPr>
        <w:t xml:space="preserve">CD и DVD драйверы и компакт-диски к ним; </w:t>
      </w:r>
      <w:proofErr w:type="spellStart"/>
      <w:r w:rsidRPr="003333D2">
        <w:rPr>
          <w:rFonts w:ascii="Times New Roman" w:hAnsi="Times New Roman" w:cs="Times New Roman"/>
          <w:color w:val="000000"/>
          <w:sz w:val="28"/>
          <w:szCs w:val="28"/>
        </w:rPr>
        <w:t>аудиокарты</w:t>
      </w:r>
      <w:proofErr w:type="spellEnd"/>
      <w:r w:rsidRPr="003333D2">
        <w:rPr>
          <w:rFonts w:ascii="Times New Roman" w:hAnsi="Times New Roman" w:cs="Times New Roman"/>
          <w:color w:val="000000"/>
          <w:sz w:val="28"/>
          <w:szCs w:val="28"/>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3333D2" w:rsidRPr="003333D2" w:rsidRDefault="003333D2" w:rsidP="003333D2">
      <w:pPr>
        <w:pStyle w:val="a"/>
        <w:numPr>
          <w:ilvl w:val="0"/>
          <w:numId w:val="0"/>
        </w:numPr>
        <w:spacing w:before="0" w:after="0"/>
        <w:ind w:firstLine="567"/>
        <w:jc w:val="both"/>
        <w:rPr>
          <w:color w:val="000000"/>
          <w:sz w:val="28"/>
          <w:szCs w:val="28"/>
        </w:rPr>
      </w:pPr>
      <w:r w:rsidRPr="003333D2">
        <w:rPr>
          <w:iCs/>
          <w:color w:val="000000"/>
          <w:sz w:val="28"/>
          <w:szCs w:val="28"/>
        </w:rPr>
        <w:t>2) Технология проведения дистанционных форм </w:t>
      </w:r>
      <w:r w:rsidRPr="003333D2">
        <w:rPr>
          <w:color w:val="000000"/>
          <w:sz w:val="28"/>
          <w:szCs w:val="28"/>
        </w:rPr>
        <w:t xml:space="preserve">консультаций во время прохождения конкретных этапов </w:t>
      </w:r>
      <w:r w:rsidR="00911799">
        <w:rPr>
          <w:color w:val="000000"/>
          <w:sz w:val="28"/>
          <w:szCs w:val="28"/>
        </w:rPr>
        <w:t>производственной</w:t>
      </w:r>
      <w:r w:rsidRPr="003333D2">
        <w:rPr>
          <w:color w:val="000000"/>
          <w:sz w:val="28"/>
          <w:szCs w:val="28"/>
        </w:rPr>
        <w:t xml:space="preserve"> практики и подготовки отчета, которая обеспечивается: выходом в глобальную сеть Интернет, поисковыми системами Яндекс, Рамблер, </w:t>
      </w:r>
      <w:r w:rsidRPr="003333D2">
        <w:rPr>
          <w:color w:val="000000"/>
          <w:sz w:val="28"/>
          <w:szCs w:val="28"/>
          <w:lang w:val="en-US"/>
        </w:rPr>
        <w:t>Mail</w:t>
      </w:r>
      <w:r w:rsidRPr="003333D2">
        <w:rPr>
          <w:color w:val="000000"/>
          <w:sz w:val="28"/>
          <w:szCs w:val="28"/>
        </w:rPr>
        <w:t xml:space="preserve">, </w:t>
      </w:r>
      <w:r w:rsidRPr="003333D2">
        <w:rPr>
          <w:color w:val="000000"/>
          <w:sz w:val="28"/>
          <w:szCs w:val="28"/>
          <w:lang w:val="en-US"/>
        </w:rPr>
        <w:t>Google</w:t>
      </w:r>
      <w:r w:rsidRPr="003333D2">
        <w:rPr>
          <w:color w:val="000000"/>
          <w:sz w:val="28"/>
          <w:szCs w:val="28"/>
        </w:rPr>
        <w:t>, системами электронной почты.</w:t>
      </w:r>
    </w:p>
    <w:p w:rsidR="003333D2" w:rsidRPr="003333D2" w:rsidRDefault="003333D2" w:rsidP="003333D2">
      <w:pPr>
        <w:spacing w:after="0" w:line="240" w:lineRule="auto"/>
        <w:ind w:firstLine="709"/>
        <w:jc w:val="both"/>
        <w:rPr>
          <w:rFonts w:ascii="Times New Roman" w:hAnsi="Times New Roman" w:cs="Times New Roman"/>
          <w:sz w:val="28"/>
          <w:szCs w:val="28"/>
          <w:lang w:eastAsia="zh-CN"/>
        </w:rPr>
      </w:pPr>
      <w:r w:rsidRPr="003333D2">
        <w:rPr>
          <w:rFonts w:ascii="Times New Roman" w:hAnsi="Times New Roman" w:cs="Times New Roman"/>
          <w:sz w:val="28"/>
          <w:szCs w:val="28"/>
          <w:lang w:eastAsia="zh-CN"/>
        </w:rPr>
        <w:t>- предоставление обучающимся доступа к учебному плану, рабочей программе в электронной форме, к электронно-библиотечной системе института, содержащей учебно-методические материалы по практике в электронной форме, к информационным справочным системам, которые используется при осуществлении образовательного процесса по практике,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3333D2" w:rsidRPr="003333D2" w:rsidRDefault="003333D2" w:rsidP="003333D2">
      <w:pPr>
        <w:spacing w:after="0" w:line="240" w:lineRule="auto"/>
        <w:ind w:firstLine="709"/>
        <w:jc w:val="both"/>
        <w:rPr>
          <w:rFonts w:ascii="Times New Roman" w:hAnsi="Times New Roman" w:cs="Times New Roman"/>
          <w:sz w:val="28"/>
          <w:szCs w:val="28"/>
          <w:lang w:eastAsia="zh-CN"/>
        </w:rPr>
      </w:pPr>
      <w:r w:rsidRPr="003333D2">
        <w:rPr>
          <w:rFonts w:ascii="Times New Roman" w:hAnsi="Times New Roman" w:cs="Times New Roman"/>
          <w:sz w:val="28"/>
          <w:szCs w:val="28"/>
          <w:lang w:eastAsia="zh-CN"/>
        </w:rPr>
        <w:t>- фиксация хода образовательного процесса по практике посредством электронной информационно-образовательной среды института;</w:t>
      </w:r>
    </w:p>
    <w:p w:rsidR="003333D2" w:rsidRPr="003333D2" w:rsidRDefault="003333D2" w:rsidP="003333D2">
      <w:pPr>
        <w:spacing w:after="0" w:line="240" w:lineRule="auto"/>
        <w:ind w:firstLine="709"/>
        <w:jc w:val="both"/>
        <w:rPr>
          <w:rFonts w:ascii="Times New Roman" w:hAnsi="Times New Roman" w:cs="Times New Roman"/>
          <w:sz w:val="28"/>
          <w:szCs w:val="28"/>
          <w:lang w:eastAsia="zh-CN"/>
        </w:rPr>
      </w:pPr>
      <w:r w:rsidRPr="003333D2">
        <w:rPr>
          <w:rFonts w:ascii="Times New Roman" w:hAnsi="Times New Roman" w:cs="Times New Roman"/>
          <w:sz w:val="28"/>
          <w:szCs w:val="28"/>
          <w:lang w:eastAsia="zh-CN"/>
        </w:rPr>
        <w:t>- формирование электронного портфолио обучающегося по практике посредством электронной информационно-образовательной среды института.</w:t>
      </w:r>
    </w:p>
    <w:p w:rsidR="003333D2" w:rsidRPr="003333D2" w:rsidRDefault="003333D2" w:rsidP="003333D2">
      <w:pPr>
        <w:spacing w:after="0" w:line="240" w:lineRule="auto"/>
        <w:ind w:firstLine="709"/>
        <w:jc w:val="both"/>
        <w:rPr>
          <w:rFonts w:ascii="Times New Roman" w:hAnsi="Times New Roman" w:cs="Times New Roman"/>
          <w:sz w:val="28"/>
          <w:szCs w:val="28"/>
          <w:lang w:eastAsia="zh-CN"/>
        </w:rPr>
      </w:pPr>
      <w:r w:rsidRPr="003333D2">
        <w:rPr>
          <w:rFonts w:ascii="Times New Roman" w:hAnsi="Times New Roman" w:cs="Times New Roman"/>
          <w:iCs/>
          <w:color w:val="000000"/>
          <w:sz w:val="28"/>
          <w:szCs w:val="28"/>
        </w:rPr>
        <w:t xml:space="preserve">3) </w:t>
      </w:r>
      <w:r w:rsidRPr="003333D2">
        <w:rPr>
          <w:rFonts w:ascii="Times New Roman" w:hAnsi="Times New Roman" w:cs="Times New Roman"/>
          <w:sz w:val="28"/>
          <w:szCs w:val="28"/>
          <w:lang w:eastAsia="zh-CN"/>
        </w:rPr>
        <w:t>При осуществлении образовательного процесса по дисциплине используется следующее лицензионное программное обеспечение:</w:t>
      </w:r>
    </w:p>
    <w:p w:rsidR="003333D2" w:rsidRPr="003333D2" w:rsidRDefault="003333D2" w:rsidP="003333D2">
      <w:pPr>
        <w:spacing w:after="0" w:line="240" w:lineRule="auto"/>
        <w:ind w:firstLine="709"/>
        <w:jc w:val="both"/>
        <w:rPr>
          <w:rFonts w:ascii="Times New Roman" w:hAnsi="Times New Roman" w:cs="Times New Roman"/>
          <w:sz w:val="28"/>
          <w:szCs w:val="28"/>
          <w:lang w:val="en-US" w:eastAsia="zh-CN"/>
        </w:rPr>
      </w:pPr>
      <w:r w:rsidRPr="003333D2">
        <w:rPr>
          <w:rFonts w:ascii="Times New Roman" w:hAnsi="Times New Roman" w:cs="Times New Roman"/>
          <w:sz w:val="28"/>
          <w:szCs w:val="28"/>
          <w:lang w:val="en-US" w:eastAsia="zh-CN"/>
        </w:rPr>
        <w:t>W</w:t>
      </w:r>
      <w:proofErr w:type="spellStart"/>
      <w:r w:rsidRPr="003333D2">
        <w:rPr>
          <w:rFonts w:ascii="Times New Roman" w:hAnsi="Times New Roman" w:cs="Times New Roman"/>
          <w:sz w:val="28"/>
          <w:szCs w:val="28"/>
          <w:lang w:eastAsia="zh-CN"/>
        </w:rPr>
        <w:t>ог</w:t>
      </w:r>
      <w:proofErr w:type="spellEnd"/>
      <w:r w:rsidRPr="003333D2">
        <w:rPr>
          <w:rFonts w:ascii="Times New Roman" w:hAnsi="Times New Roman" w:cs="Times New Roman"/>
          <w:sz w:val="28"/>
          <w:szCs w:val="28"/>
          <w:lang w:val="en-US" w:eastAsia="zh-CN"/>
        </w:rPr>
        <w:t xml:space="preserve">d, </w:t>
      </w:r>
      <w:proofErr w:type="spellStart"/>
      <w:r w:rsidRPr="003333D2">
        <w:rPr>
          <w:rFonts w:ascii="Times New Roman" w:hAnsi="Times New Roman" w:cs="Times New Roman"/>
          <w:sz w:val="28"/>
          <w:szCs w:val="28"/>
          <w:lang w:eastAsia="zh-CN"/>
        </w:rPr>
        <w:t>Ехсе</w:t>
      </w:r>
      <w:proofErr w:type="spellEnd"/>
      <w:r w:rsidRPr="003333D2">
        <w:rPr>
          <w:rFonts w:ascii="Times New Roman" w:hAnsi="Times New Roman" w:cs="Times New Roman"/>
          <w:sz w:val="28"/>
          <w:szCs w:val="28"/>
          <w:lang w:val="en-US" w:eastAsia="zh-CN"/>
        </w:rPr>
        <w:t>l, Pow</w:t>
      </w:r>
      <w:proofErr w:type="spellStart"/>
      <w:r w:rsidRPr="003333D2">
        <w:rPr>
          <w:rFonts w:ascii="Times New Roman" w:hAnsi="Times New Roman" w:cs="Times New Roman"/>
          <w:sz w:val="28"/>
          <w:szCs w:val="28"/>
          <w:lang w:eastAsia="zh-CN"/>
        </w:rPr>
        <w:t>ег</w:t>
      </w:r>
      <w:proofErr w:type="spellEnd"/>
      <w:r w:rsidRPr="003333D2">
        <w:rPr>
          <w:rFonts w:ascii="Times New Roman" w:hAnsi="Times New Roman" w:cs="Times New Roman"/>
          <w:sz w:val="28"/>
          <w:szCs w:val="28"/>
          <w:lang w:val="en-US" w:eastAsia="zh-CN"/>
        </w:rPr>
        <w:t xml:space="preserve"> </w:t>
      </w:r>
      <w:proofErr w:type="spellStart"/>
      <w:r w:rsidRPr="003333D2">
        <w:rPr>
          <w:rFonts w:ascii="Times New Roman" w:hAnsi="Times New Roman" w:cs="Times New Roman"/>
          <w:sz w:val="28"/>
          <w:szCs w:val="28"/>
          <w:lang w:eastAsia="zh-CN"/>
        </w:rPr>
        <w:t>Ро</w:t>
      </w:r>
      <w:proofErr w:type="spellEnd"/>
      <w:r w:rsidRPr="003333D2">
        <w:rPr>
          <w:rFonts w:ascii="Times New Roman" w:hAnsi="Times New Roman" w:cs="Times New Roman"/>
          <w:sz w:val="28"/>
          <w:szCs w:val="28"/>
          <w:lang w:val="en-US" w:eastAsia="zh-CN"/>
        </w:rPr>
        <w:t>int;</w:t>
      </w:r>
    </w:p>
    <w:p w:rsidR="003333D2" w:rsidRPr="003333D2" w:rsidRDefault="003333D2" w:rsidP="003333D2">
      <w:pPr>
        <w:spacing w:after="0" w:line="240" w:lineRule="auto"/>
        <w:ind w:firstLine="709"/>
        <w:jc w:val="both"/>
        <w:rPr>
          <w:rFonts w:ascii="Times New Roman" w:hAnsi="Times New Roman" w:cs="Times New Roman"/>
          <w:sz w:val="28"/>
          <w:szCs w:val="28"/>
          <w:lang w:val="en-US" w:eastAsia="zh-CN"/>
        </w:rPr>
      </w:pPr>
      <w:r w:rsidRPr="003333D2">
        <w:rPr>
          <w:rFonts w:ascii="Times New Roman" w:hAnsi="Times New Roman" w:cs="Times New Roman"/>
          <w:sz w:val="28"/>
          <w:szCs w:val="28"/>
          <w:lang w:val="en-US" w:eastAsia="zh-CN"/>
        </w:rPr>
        <w:t>Adobe Photoshop;</w:t>
      </w:r>
    </w:p>
    <w:p w:rsidR="003333D2" w:rsidRPr="003333D2" w:rsidRDefault="003333D2" w:rsidP="003333D2">
      <w:pPr>
        <w:spacing w:after="0" w:line="240" w:lineRule="auto"/>
        <w:ind w:firstLine="709"/>
        <w:jc w:val="both"/>
        <w:rPr>
          <w:rFonts w:ascii="Times New Roman" w:hAnsi="Times New Roman" w:cs="Times New Roman"/>
          <w:sz w:val="28"/>
          <w:szCs w:val="28"/>
          <w:lang w:val="en-US" w:eastAsia="zh-CN"/>
        </w:rPr>
      </w:pPr>
      <w:r w:rsidRPr="003333D2">
        <w:rPr>
          <w:rFonts w:ascii="Times New Roman" w:hAnsi="Times New Roman" w:cs="Times New Roman"/>
          <w:sz w:val="28"/>
          <w:szCs w:val="28"/>
          <w:lang w:val="en-US" w:eastAsia="zh-CN"/>
        </w:rPr>
        <w:t>Adobe Premiere;</w:t>
      </w:r>
    </w:p>
    <w:p w:rsidR="003333D2" w:rsidRPr="003333D2" w:rsidRDefault="003333D2" w:rsidP="003333D2">
      <w:pPr>
        <w:spacing w:after="0" w:line="240" w:lineRule="auto"/>
        <w:ind w:firstLine="709"/>
        <w:jc w:val="both"/>
        <w:rPr>
          <w:rFonts w:ascii="Times New Roman" w:hAnsi="Times New Roman" w:cs="Times New Roman"/>
          <w:sz w:val="28"/>
          <w:szCs w:val="28"/>
          <w:lang w:val="en-US" w:eastAsia="zh-CN"/>
        </w:rPr>
      </w:pPr>
      <w:r w:rsidRPr="003333D2">
        <w:rPr>
          <w:rFonts w:ascii="Times New Roman" w:hAnsi="Times New Roman" w:cs="Times New Roman"/>
          <w:sz w:val="28"/>
          <w:szCs w:val="28"/>
          <w:lang w:val="en-US" w:eastAsia="zh-CN"/>
        </w:rPr>
        <w:lastRenderedPageBreak/>
        <w:t>Power DVD;</w:t>
      </w:r>
    </w:p>
    <w:p w:rsidR="003333D2" w:rsidRPr="003333D2" w:rsidRDefault="003333D2" w:rsidP="003333D2">
      <w:pPr>
        <w:spacing w:after="0" w:line="240" w:lineRule="auto"/>
        <w:ind w:firstLine="709"/>
        <w:rPr>
          <w:rFonts w:ascii="Times New Roman" w:hAnsi="Times New Roman" w:cs="Times New Roman"/>
          <w:sz w:val="28"/>
          <w:szCs w:val="28"/>
          <w:lang w:val="en-US"/>
        </w:rPr>
      </w:pPr>
      <w:r w:rsidRPr="003333D2">
        <w:rPr>
          <w:rFonts w:ascii="Times New Roman" w:hAnsi="Times New Roman" w:cs="Times New Roman"/>
          <w:sz w:val="28"/>
          <w:szCs w:val="28"/>
          <w:lang w:val="en-US" w:eastAsia="zh-CN"/>
        </w:rPr>
        <w:t>Media Player Classic.</w:t>
      </w:r>
    </w:p>
    <w:p w:rsidR="003333D2" w:rsidRPr="003333D2" w:rsidRDefault="003333D2" w:rsidP="003333D2">
      <w:pPr>
        <w:spacing w:after="0"/>
        <w:ind w:firstLine="601"/>
        <w:jc w:val="both"/>
        <w:rPr>
          <w:rFonts w:ascii="Times New Roman" w:eastAsia="Times New Roman" w:hAnsi="Times New Roman" w:cs="Times New Roman"/>
          <w:bCs/>
          <w:color w:val="000000" w:themeColor="text1"/>
          <w:sz w:val="28"/>
          <w:szCs w:val="28"/>
          <w:lang w:val="en-US" w:eastAsia="zh-CN"/>
        </w:rPr>
      </w:pPr>
    </w:p>
    <w:p w:rsidR="003333D2" w:rsidRPr="003333D2" w:rsidRDefault="003333D2" w:rsidP="003333D2">
      <w:pPr>
        <w:spacing w:after="0" w:line="240" w:lineRule="auto"/>
        <w:ind w:firstLine="720"/>
        <w:jc w:val="both"/>
        <w:rPr>
          <w:rFonts w:ascii="Times New Roman" w:hAnsi="Times New Roman" w:cs="Times New Roman"/>
          <w:b/>
          <w:sz w:val="28"/>
          <w:szCs w:val="28"/>
        </w:rPr>
      </w:pPr>
      <w:r w:rsidRPr="003333D2">
        <w:rPr>
          <w:rFonts w:ascii="Times New Roman" w:hAnsi="Times New Roman" w:cs="Times New Roman"/>
          <w:b/>
          <w:sz w:val="28"/>
          <w:szCs w:val="28"/>
        </w:rPr>
        <w:t>Материально-техническое обеспечение проведения практики</w:t>
      </w:r>
    </w:p>
    <w:p w:rsidR="003333D2" w:rsidRPr="003333D2" w:rsidRDefault="003333D2" w:rsidP="003333D2">
      <w:pPr>
        <w:pStyle w:val="af1"/>
        <w:spacing w:line="240" w:lineRule="auto"/>
        <w:ind w:left="0" w:firstLine="709"/>
        <w:rPr>
          <w:sz w:val="28"/>
          <w:szCs w:val="28"/>
        </w:rPr>
      </w:pPr>
      <w:r w:rsidRPr="003333D2">
        <w:rPr>
          <w:sz w:val="28"/>
          <w:szCs w:val="28"/>
        </w:rPr>
        <w:t>Проведение научно-исследовательской работы</w:t>
      </w:r>
      <w:r w:rsidRPr="003333D2">
        <w:rPr>
          <w:color w:val="FF0000"/>
          <w:sz w:val="28"/>
          <w:szCs w:val="28"/>
        </w:rPr>
        <w:t xml:space="preserve"> </w:t>
      </w:r>
      <w:r w:rsidRPr="003333D2">
        <w:rPr>
          <w:sz w:val="28"/>
          <w:szCs w:val="28"/>
        </w:rPr>
        <w:t xml:space="preserve">проводятся в аудиториях, оснащенных видеопроекционным оборудованием для презентаций, </w:t>
      </w:r>
      <w:r w:rsidRPr="003333D2">
        <w:rPr>
          <w:color w:val="000000"/>
          <w:sz w:val="28"/>
          <w:szCs w:val="28"/>
        </w:rPr>
        <w:t xml:space="preserve">широкоформатным стационарным экраном, звуковой усилительной аппаратурой, системой автоматического затемнения, аудиторным оборудованием для работы обучающихся. </w:t>
      </w:r>
      <w:r w:rsidRPr="003333D2">
        <w:rPr>
          <w:sz w:val="28"/>
          <w:szCs w:val="28"/>
        </w:rPr>
        <w:t>средствами звуковоспроизведения и экраном (видеопроектор; ноутбук; экран).</w:t>
      </w:r>
    </w:p>
    <w:p w:rsidR="003333D2" w:rsidRPr="003333D2" w:rsidRDefault="003333D2" w:rsidP="003333D2">
      <w:pPr>
        <w:pStyle w:val="af1"/>
        <w:spacing w:line="240" w:lineRule="auto"/>
        <w:ind w:left="0" w:firstLine="709"/>
        <w:rPr>
          <w:sz w:val="28"/>
          <w:szCs w:val="28"/>
        </w:rPr>
      </w:pPr>
      <w:r w:rsidRPr="003333D2">
        <w:rPr>
          <w:sz w:val="28"/>
          <w:szCs w:val="28"/>
        </w:rPr>
        <w:t>Аудитории для самостоятельной работы обучающихся оснащены компьютерной техникой с подключением к сети «Интернет» и обеспечением доступа в электронную информационно-образовательную среду МГИК.</w:t>
      </w:r>
    </w:p>
    <w:p w:rsidR="003333D2" w:rsidRPr="003333D2" w:rsidRDefault="003333D2" w:rsidP="003333D2">
      <w:pPr>
        <w:spacing w:after="0" w:line="240" w:lineRule="auto"/>
        <w:jc w:val="both"/>
        <w:rPr>
          <w:rFonts w:ascii="Times New Roman" w:hAnsi="Times New Roman" w:cs="Times New Roman"/>
          <w:sz w:val="28"/>
          <w:szCs w:val="28"/>
        </w:rPr>
      </w:pP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Обеспечение образовательного процесса для лиц с ограниченными возможностями здоровья и инвалидов</w:t>
      </w:r>
    </w:p>
    <w:p w:rsidR="003333D2" w:rsidRPr="003333D2" w:rsidRDefault="003333D2" w:rsidP="003333D2">
      <w:pPr>
        <w:spacing w:after="0" w:line="240" w:lineRule="auto"/>
        <w:ind w:firstLine="709"/>
        <w:jc w:val="both"/>
        <w:rPr>
          <w:rFonts w:ascii="Times New Roman" w:hAnsi="Times New Roman" w:cs="Times New Roman"/>
          <w:bCs/>
          <w:sz w:val="28"/>
          <w:szCs w:val="28"/>
        </w:rPr>
      </w:pPr>
      <w:r w:rsidRPr="003333D2">
        <w:rPr>
          <w:rFonts w:ascii="Times New Roman" w:hAnsi="Times New Roman" w:cs="Times New Roman"/>
          <w:bCs/>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3333D2" w:rsidRPr="003333D2" w:rsidRDefault="003333D2" w:rsidP="00E5146D">
      <w:pPr>
        <w:numPr>
          <w:ilvl w:val="0"/>
          <w:numId w:val="21"/>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для слепых и слабовидящих: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обеспечивается индивидуальное равномерное освещение не менее 300 люкс;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письменные задания оформляются увеличенным шрифтом;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зачёт проводится в устной форме или выполняются тестовые задания.</w:t>
      </w:r>
    </w:p>
    <w:p w:rsidR="003333D2" w:rsidRPr="003333D2" w:rsidRDefault="003333D2" w:rsidP="00E5146D">
      <w:pPr>
        <w:numPr>
          <w:ilvl w:val="0"/>
          <w:numId w:val="21"/>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для глухих и слабослышащих: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письменные задания выполняются на компьютере в письменной форме;</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зачёт проводится в письменной форме на компьютере; возможно проведение в форме тестирования. </w:t>
      </w:r>
    </w:p>
    <w:p w:rsidR="003333D2" w:rsidRPr="003333D2" w:rsidRDefault="003333D2" w:rsidP="00E5146D">
      <w:pPr>
        <w:numPr>
          <w:ilvl w:val="0"/>
          <w:numId w:val="21"/>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лиц с нарушениями опорно-двигательного аппарата:</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lastRenderedPageBreak/>
        <w:t xml:space="preserve">- письменные задания выполняются на компьютере со специализированным программным обеспечением; </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зачёт проводится в устной форме или выполняются в письменной форме на компьютере. </w:t>
      </w:r>
    </w:p>
    <w:p w:rsidR="003333D2" w:rsidRPr="003333D2" w:rsidRDefault="003333D2" w:rsidP="003333D2">
      <w:pPr>
        <w:widowControl w:val="0"/>
        <w:spacing w:after="0" w:line="240" w:lineRule="auto"/>
        <w:ind w:firstLine="709"/>
        <w:contextualSpacing/>
        <w:jc w:val="both"/>
        <w:rPr>
          <w:rFonts w:ascii="Times New Roman" w:hAnsi="Times New Roman" w:cs="Times New Roman"/>
          <w:sz w:val="28"/>
          <w:szCs w:val="28"/>
        </w:rPr>
      </w:pPr>
      <w:bookmarkStart w:id="7" w:name="_Hlk494373629"/>
      <w:r w:rsidRPr="003333D2">
        <w:rPr>
          <w:rFonts w:ascii="Times New Roman" w:hAnsi="Times New Roman" w:cs="Times New Roman"/>
          <w:sz w:val="28"/>
          <w:szCs w:val="28"/>
        </w:rPr>
        <w:t xml:space="preserve">При необходимости предусматривается увеличение времени для подготовки ответа. </w:t>
      </w:r>
    </w:p>
    <w:p w:rsidR="003333D2" w:rsidRPr="003333D2" w:rsidRDefault="003333D2" w:rsidP="003333D2">
      <w:pPr>
        <w:widowControl w:val="0"/>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7"/>
    </w:p>
    <w:p w:rsidR="003333D2" w:rsidRPr="003333D2" w:rsidRDefault="003333D2" w:rsidP="003333D2">
      <w:pPr>
        <w:widowControl w:val="0"/>
        <w:spacing w:after="0" w:line="240" w:lineRule="auto"/>
        <w:ind w:firstLine="709"/>
        <w:contextualSpacing/>
        <w:jc w:val="both"/>
        <w:rPr>
          <w:rFonts w:ascii="Times New Roman" w:hAnsi="Times New Roman" w:cs="Times New Roman"/>
          <w:sz w:val="28"/>
          <w:szCs w:val="28"/>
        </w:rPr>
      </w:pPr>
      <w:bookmarkStart w:id="8" w:name="_Hlk494293534"/>
      <w:r w:rsidRPr="003333D2">
        <w:rPr>
          <w:rFonts w:ascii="Times New Roman" w:hAnsi="Times New Roman" w:cs="Times New Roman"/>
          <w:sz w:val="28"/>
          <w:szCs w:val="28"/>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3333D2" w:rsidRPr="003333D2" w:rsidRDefault="003333D2" w:rsidP="003333D2">
      <w:pPr>
        <w:widowControl w:val="0"/>
        <w:spacing w:after="0" w:line="240" w:lineRule="auto"/>
        <w:ind w:firstLine="709"/>
        <w:contextualSpacing/>
        <w:jc w:val="both"/>
        <w:rPr>
          <w:rFonts w:ascii="Times New Roman" w:hAnsi="Times New Roman" w:cs="Times New Roman"/>
          <w:sz w:val="28"/>
          <w:szCs w:val="28"/>
        </w:rPr>
      </w:pPr>
      <w:bookmarkStart w:id="9" w:name="_Hlk494293741"/>
      <w:bookmarkEnd w:id="8"/>
      <w:r w:rsidRPr="003333D2">
        <w:rPr>
          <w:rFonts w:ascii="Times New Roman" w:hAnsi="Times New Roman" w:cs="Times New Roman"/>
          <w:sz w:val="28"/>
          <w:szCs w:val="28"/>
        </w:rPr>
        <w:t>Проведение процедуры оценивания результатов обучения допускается с использованием дистанционных образовательных технологий.</w:t>
      </w:r>
      <w:r w:rsidRPr="003333D2">
        <w:rPr>
          <w:rFonts w:ascii="Times New Roman" w:hAnsi="Times New Roman" w:cs="Times New Roman"/>
          <w:b/>
          <w:bCs/>
          <w:sz w:val="28"/>
          <w:szCs w:val="28"/>
        </w:rPr>
        <w:t> </w:t>
      </w:r>
      <w:bookmarkEnd w:id="9"/>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3333D2" w:rsidRPr="003333D2" w:rsidRDefault="003333D2" w:rsidP="00E5146D">
      <w:pPr>
        <w:numPr>
          <w:ilvl w:val="0"/>
          <w:numId w:val="22"/>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слепых и слабовидящих:</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печатной форме увеличенным шрифтом;</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форме электронного документа;</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форме аудиофайла.</w:t>
      </w:r>
    </w:p>
    <w:p w:rsidR="003333D2" w:rsidRPr="003333D2" w:rsidRDefault="003333D2" w:rsidP="00E5146D">
      <w:pPr>
        <w:numPr>
          <w:ilvl w:val="0"/>
          <w:numId w:val="22"/>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глухих и слабослышащих:</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печатной форме;</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форме электронного документа.</w:t>
      </w:r>
    </w:p>
    <w:p w:rsidR="003333D2" w:rsidRPr="003333D2" w:rsidRDefault="003333D2" w:rsidP="00E5146D">
      <w:pPr>
        <w:numPr>
          <w:ilvl w:val="0"/>
          <w:numId w:val="22"/>
        </w:numPr>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обучающихся с нарушениями опорно-двигательного аппарата:</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печатной форме;</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форме электронного документа;</w:t>
      </w:r>
    </w:p>
    <w:p w:rsidR="003333D2" w:rsidRPr="003333D2" w:rsidRDefault="003333D2" w:rsidP="003333D2">
      <w:pPr>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в форме аудиофайла.</w:t>
      </w:r>
    </w:p>
    <w:p w:rsidR="003333D2" w:rsidRPr="003333D2" w:rsidRDefault="003333D2" w:rsidP="003333D2">
      <w:pPr>
        <w:tabs>
          <w:tab w:val="left" w:pos="0"/>
        </w:tabs>
        <w:spacing w:after="0" w:line="240" w:lineRule="auto"/>
        <w:ind w:firstLine="709"/>
        <w:contextualSpacing/>
        <w:jc w:val="both"/>
        <w:rPr>
          <w:rFonts w:ascii="Times New Roman" w:eastAsia="Calibri" w:hAnsi="Times New Roman" w:cs="Times New Roman"/>
          <w:sz w:val="28"/>
          <w:szCs w:val="28"/>
        </w:rPr>
      </w:pPr>
      <w:bookmarkStart w:id="10" w:name="_Hlk494364376"/>
      <w:r w:rsidRPr="003333D2">
        <w:rPr>
          <w:rFonts w:ascii="Times New Roman" w:hAnsi="Times New Roman" w:cs="Times New Roman"/>
          <w:sz w:val="28"/>
          <w:szCs w:val="28"/>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3333D2" w:rsidRPr="003333D2" w:rsidRDefault="003333D2" w:rsidP="00E5146D">
      <w:pPr>
        <w:numPr>
          <w:ilvl w:val="0"/>
          <w:numId w:val="22"/>
        </w:numPr>
        <w:tabs>
          <w:tab w:val="num" w:pos="0"/>
        </w:tabs>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слепых и слабовидящих:</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eastAsia="Calibri" w:hAnsi="Times New Roman" w:cs="Times New Roman"/>
          <w:sz w:val="28"/>
          <w:szCs w:val="28"/>
        </w:rPr>
      </w:pPr>
      <w:r w:rsidRPr="003333D2">
        <w:rPr>
          <w:rFonts w:ascii="Times New Roman" w:hAnsi="Times New Roman" w:cs="Times New Roman"/>
          <w:sz w:val="28"/>
          <w:szCs w:val="28"/>
        </w:rPr>
        <w:t>- устройством для сканирования и чтения с камерой SARA CE;</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xml:space="preserve">- дисплеем Брайля </w:t>
      </w:r>
      <w:r w:rsidRPr="003333D2">
        <w:rPr>
          <w:rFonts w:ascii="Times New Roman" w:hAnsi="Times New Roman" w:cs="Times New Roman"/>
          <w:sz w:val="28"/>
          <w:szCs w:val="28"/>
          <w:shd w:val="clear" w:color="auto" w:fill="FFFFFF"/>
        </w:rPr>
        <w:t xml:space="preserve">PAC </w:t>
      </w:r>
      <w:proofErr w:type="spellStart"/>
      <w:r w:rsidRPr="003333D2">
        <w:rPr>
          <w:rFonts w:ascii="Times New Roman" w:hAnsi="Times New Roman" w:cs="Times New Roman"/>
          <w:sz w:val="28"/>
          <w:szCs w:val="28"/>
          <w:shd w:val="clear" w:color="auto" w:fill="FFFFFF"/>
        </w:rPr>
        <w:t>Mate</w:t>
      </w:r>
      <w:proofErr w:type="spellEnd"/>
      <w:r w:rsidRPr="003333D2">
        <w:rPr>
          <w:rFonts w:ascii="Times New Roman" w:hAnsi="Times New Roman" w:cs="Times New Roman"/>
          <w:sz w:val="28"/>
          <w:szCs w:val="28"/>
          <w:shd w:val="clear" w:color="auto" w:fill="FFFFFF"/>
        </w:rPr>
        <w:t xml:space="preserve"> 20;</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hAnsi="Times New Roman" w:cs="Times New Roman"/>
          <w:sz w:val="28"/>
          <w:szCs w:val="28"/>
          <w:shd w:val="clear" w:color="auto" w:fill="FFFFFF"/>
        </w:rPr>
      </w:pPr>
      <w:r w:rsidRPr="003333D2">
        <w:rPr>
          <w:rFonts w:ascii="Times New Roman" w:hAnsi="Times New Roman" w:cs="Times New Roman"/>
          <w:sz w:val="28"/>
          <w:szCs w:val="28"/>
          <w:shd w:val="clear" w:color="auto" w:fill="FFFFFF"/>
        </w:rPr>
        <w:t xml:space="preserve">- принтером Брайля </w:t>
      </w:r>
      <w:proofErr w:type="spellStart"/>
      <w:r w:rsidRPr="003333D2">
        <w:rPr>
          <w:rFonts w:ascii="Times New Roman" w:hAnsi="Times New Roman" w:cs="Times New Roman"/>
          <w:sz w:val="28"/>
          <w:szCs w:val="28"/>
          <w:shd w:val="clear" w:color="auto" w:fill="FFFFFF"/>
        </w:rPr>
        <w:t>EmBraille</w:t>
      </w:r>
      <w:proofErr w:type="spellEnd"/>
      <w:r w:rsidRPr="003333D2">
        <w:rPr>
          <w:rFonts w:ascii="Times New Roman" w:hAnsi="Times New Roman" w:cs="Times New Roman"/>
          <w:sz w:val="28"/>
          <w:szCs w:val="28"/>
          <w:shd w:val="clear" w:color="auto" w:fill="FFFFFF"/>
        </w:rPr>
        <w:t xml:space="preserve"> </w:t>
      </w:r>
      <w:proofErr w:type="spellStart"/>
      <w:r w:rsidRPr="003333D2">
        <w:rPr>
          <w:rFonts w:ascii="Times New Roman" w:hAnsi="Times New Roman" w:cs="Times New Roman"/>
          <w:sz w:val="28"/>
          <w:szCs w:val="28"/>
          <w:shd w:val="clear" w:color="auto" w:fill="FFFFFF"/>
        </w:rPr>
        <w:t>ViewPlus</w:t>
      </w:r>
      <w:proofErr w:type="spellEnd"/>
      <w:r w:rsidRPr="003333D2">
        <w:rPr>
          <w:rFonts w:ascii="Times New Roman" w:hAnsi="Times New Roman" w:cs="Times New Roman"/>
          <w:sz w:val="28"/>
          <w:szCs w:val="28"/>
          <w:shd w:val="clear" w:color="auto" w:fill="FFFFFF"/>
        </w:rPr>
        <w:t>;</w:t>
      </w:r>
    </w:p>
    <w:p w:rsidR="003333D2" w:rsidRPr="003333D2" w:rsidRDefault="003333D2" w:rsidP="00E5146D">
      <w:pPr>
        <w:numPr>
          <w:ilvl w:val="0"/>
          <w:numId w:val="22"/>
        </w:numPr>
        <w:tabs>
          <w:tab w:val="num" w:pos="0"/>
        </w:tabs>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для глухих и слабослышащих:</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eastAsia="Calibri" w:hAnsi="Times New Roman" w:cs="Times New Roman"/>
          <w:sz w:val="28"/>
          <w:szCs w:val="28"/>
          <w:shd w:val="clear" w:color="auto" w:fill="FFFFFF"/>
        </w:rPr>
      </w:pPr>
      <w:r w:rsidRPr="003333D2">
        <w:rPr>
          <w:rFonts w:ascii="Times New Roman" w:hAnsi="Times New Roman" w:cs="Times New Roman"/>
          <w:sz w:val="28"/>
          <w:szCs w:val="28"/>
          <w:shd w:val="clear" w:color="auto" w:fill="FFFFFF"/>
        </w:rPr>
        <w:t xml:space="preserve">- автоматизированным рабочим местом для людей с нарушением слуха и слабослышащих; </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акустический усилитель и колонки;</w:t>
      </w:r>
    </w:p>
    <w:p w:rsidR="003333D2" w:rsidRPr="003333D2" w:rsidRDefault="003333D2" w:rsidP="00E5146D">
      <w:pPr>
        <w:numPr>
          <w:ilvl w:val="0"/>
          <w:numId w:val="22"/>
        </w:numPr>
        <w:tabs>
          <w:tab w:val="num" w:pos="0"/>
        </w:tabs>
        <w:spacing w:after="0" w:line="240" w:lineRule="auto"/>
        <w:ind w:left="0"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lastRenderedPageBreak/>
        <w:t>для обучающихся с нарушениями опорно-двигательного аппарата:</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eastAsia="Calibri" w:hAnsi="Times New Roman" w:cs="Times New Roman"/>
          <w:sz w:val="28"/>
          <w:szCs w:val="28"/>
        </w:rPr>
      </w:pPr>
      <w:r w:rsidRPr="003333D2">
        <w:rPr>
          <w:rFonts w:ascii="Times New Roman" w:hAnsi="Times New Roman" w:cs="Times New Roman"/>
          <w:sz w:val="28"/>
          <w:szCs w:val="28"/>
        </w:rPr>
        <w:t>- передвижными, регулируемыми эргономическими партами СИ-1;</w:t>
      </w:r>
    </w:p>
    <w:p w:rsidR="003333D2" w:rsidRPr="003333D2" w:rsidRDefault="003333D2" w:rsidP="003333D2">
      <w:pPr>
        <w:tabs>
          <w:tab w:val="num" w:pos="0"/>
          <w:tab w:val="left" w:pos="567"/>
          <w:tab w:val="left" w:pos="2436"/>
        </w:tabs>
        <w:spacing w:after="0" w:line="240" w:lineRule="auto"/>
        <w:ind w:firstLine="709"/>
        <w:contextualSpacing/>
        <w:jc w:val="both"/>
        <w:rPr>
          <w:rFonts w:ascii="Times New Roman" w:hAnsi="Times New Roman" w:cs="Times New Roman"/>
          <w:sz w:val="28"/>
          <w:szCs w:val="28"/>
        </w:rPr>
      </w:pPr>
      <w:r w:rsidRPr="003333D2">
        <w:rPr>
          <w:rFonts w:ascii="Times New Roman" w:hAnsi="Times New Roman" w:cs="Times New Roman"/>
          <w:sz w:val="28"/>
          <w:szCs w:val="28"/>
        </w:rPr>
        <w:t>- компьютерной техникой со специальным программным обеспечением.</w:t>
      </w:r>
      <w:bookmarkEnd w:id="10"/>
    </w:p>
    <w:p w:rsidR="003333D2" w:rsidRPr="003333D2" w:rsidRDefault="003333D2" w:rsidP="003333D2">
      <w:pPr>
        <w:spacing w:after="0" w:line="240" w:lineRule="auto"/>
        <w:ind w:firstLine="720"/>
        <w:jc w:val="both"/>
        <w:rPr>
          <w:rFonts w:ascii="Times New Roman" w:hAnsi="Times New Roman" w:cs="Times New Roman"/>
          <w:sz w:val="28"/>
          <w:szCs w:val="28"/>
        </w:rPr>
      </w:pP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Требования охраны труда и техники безопасности в период прохождения практики.</w:t>
      </w: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Требования охраны труда и техники безопасности перед началом практики</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Перед началом практики необходимо отметиться у руководителя практики, в случае неявки на практику, доложить ему о причинах отсутствия.</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Получить задание у руководителя на выполняемую работу в рамках плана на проведения практики.</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При работе на компьютере и принтере необходимо ознакомиться с инструкцией по эксплуатации оргтехники.</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3333D2" w:rsidRPr="003333D2" w:rsidRDefault="003333D2" w:rsidP="003333D2">
      <w:pPr>
        <w:spacing w:after="0" w:line="240" w:lineRule="auto"/>
        <w:ind w:firstLine="567"/>
        <w:jc w:val="both"/>
        <w:rPr>
          <w:rFonts w:ascii="Times New Roman" w:hAnsi="Times New Roman" w:cs="Times New Roman"/>
          <w:sz w:val="28"/>
          <w:szCs w:val="28"/>
        </w:rPr>
      </w:pPr>
      <w:r w:rsidRPr="003333D2">
        <w:rPr>
          <w:rFonts w:ascii="Times New Roman" w:hAnsi="Times New Roman" w:cs="Times New Roman"/>
          <w:sz w:val="28"/>
          <w:szCs w:val="28"/>
        </w:rPr>
        <w:t>Обучающийся обязан пройти инструктаж по охране труда и технике безопасности перед началом практики и внести соответствующую запись в дневник практики.</w:t>
      </w:r>
    </w:p>
    <w:p w:rsidR="003333D2" w:rsidRPr="003333D2" w:rsidRDefault="003333D2" w:rsidP="003333D2">
      <w:pPr>
        <w:spacing w:after="0" w:line="240" w:lineRule="auto"/>
        <w:ind w:firstLine="567"/>
        <w:contextualSpacing/>
        <w:jc w:val="both"/>
        <w:rPr>
          <w:rFonts w:ascii="Times New Roman" w:hAnsi="Times New Roman" w:cs="Times New Roman"/>
          <w:b/>
          <w:sz w:val="28"/>
          <w:szCs w:val="28"/>
        </w:rPr>
      </w:pPr>
      <w:r>
        <w:rPr>
          <w:rFonts w:ascii="Times New Roman" w:hAnsi="Times New Roman" w:cs="Times New Roman"/>
          <w:b/>
          <w:sz w:val="28"/>
          <w:szCs w:val="28"/>
        </w:rPr>
        <w:t>Магистр</w:t>
      </w:r>
      <w:r w:rsidRPr="003333D2">
        <w:rPr>
          <w:rFonts w:ascii="Times New Roman" w:hAnsi="Times New Roman" w:cs="Times New Roman"/>
          <w:b/>
          <w:sz w:val="28"/>
          <w:szCs w:val="28"/>
        </w:rPr>
        <w:t xml:space="preserve">ы, не прошедшие вводный инструктаж по охране труда и технике безопасности, к прохождению практики не допускаются! </w:t>
      </w:r>
    </w:p>
    <w:p w:rsidR="003333D2" w:rsidRPr="003333D2" w:rsidRDefault="003333D2" w:rsidP="003333D2">
      <w:pPr>
        <w:spacing w:after="0" w:line="240" w:lineRule="auto"/>
        <w:ind w:firstLine="567"/>
        <w:jc w:val="both"/>
        <w:rPr>
          <w:rFonts w:ascii="Times New Roman" w:hAnsi="Times New Roman" w:cs="Times New Roman"/>
          <w:b/>
          <w:sz w:val="28"/>
          <w:szCs w:val="28"/>
        </w:rPr>
      </w:pPr>
    </w:p>
    <w:p w:rsidR="003333D2" w:rsidRPr="003333D2" w:rsidRDefault="003333D2" w:rsidP="003333D2">
      <w:pPr>
        <w:spacing w:after="0" w:line="240" w:lineRule="auto"/>
        <w:ind w:firstLine="567"/>
        <w:jc w:val="both"/>
        <w:rPr>
          <w:rFonts w:ascii="Times New Roman" w:hAnsi="Times New Roman" w:cs="Times New Roman"/>
          <w:b/>
          <w:sz w:val="28"/>
          <w:szCs w:val="28"/>
        </w:rPr>
      </w:pPr>
      <w:r w:rsidRPr="003333D2">
        <w:rPr>
          <w:rFonts w:ascii="Times New Roman" w:hAnsi="Times New Roman" w:cs="Times New Roman"/>
          <w:b/>
          <w:sz w:val="28"/>
          <w:szCs w:val="28"/>
        </w:rPr>
        <w:t>Требования охраны труда и техники безопасности во время практики</w:t>
      </w:r>
    </w:p>
    <w:p w:rsidR="003333D2" w:rsidRPr="003333D2" w:rsidRDefault="003333D2" w:rsidP="003333D2">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Магистр</w:t>
      </w:r>
      <w:r w:rsidRPr="003333D2">
        <w:rPr>
          <w:rFonts w:ascii="Times New Roman" w:hAnsi="Times New Roman" w:cs="Times New Roman"/>
          <w:b/>
          <w:sz w:val="28"/>
          <w:szCs w:val="28"/>
        </w:rPr>
        <w:t>, находясь на практике, обязан:</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 выполнять работу в соответствии с планом практики и ее методическими рекомендациями;</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 приступать к работе только после осмотра прибора или оборудования убедившись в их исправности и ознакомившись с инструкцией по эксплуатации;</w:t>
      </w: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Во время практики запрещается:</w:t>
      </w:r>
    </w:p>
    <w:p w:rsidR="003333D2" w:rsidRPr="003333D2" w:rsidRDefault="003333D2" w:rsidP="00E5146D">
      <w:pPr>
        <w:numPr>
          <w:ilvl w:val="0"/>
          <w:numId w:val="15"/>
        </w:numPr>
        <w:tabs>
          <w:tab w:val="clear" w:pos="1429"/>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самовольно включать любое оборудование, приборы;</w:t>
      </w:r>
    </w:p>
    <w:p w:rsidR="003333D2" w:rsidRPr="003333D2" w:rsidRDefault="003333D2" w:rsidP="00E5146D">
      <w:pPr>
        <w:numPr>
          <w:ilvl w:val="0"/>
          <w:numId w:val="15"/>
        </w:numPr>
        <w:tabs>
          <w:tab w:val="clear" w:pos="1429"/>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производить ремонт любой техники, электропроводов;</w:t>
      </w:r>
    </w:p>
    <w:p w:rsidR="003333D2" w:rsidRPr="003333D2" w:rsidRDefault="003333D2" w:rsidP="00E5146D">
      <w:pPr>
        <w:numPr>
          <w:ilvl w:val="0"/>
          <w:numId w:val="15"/>
        </w:numPr>
        <w:tabs>
          <w:tab w:val="clear" w:pos="1429"/>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lastRenderedPageBreak/>
        <w:t xml:space="preserve"> выполнять работу, не связанную с планом практики;</w:t>
      </w:r>
    </w:p>
    <w:p w:rsidR="003333D2" w:rsidRPr="003333D2" w:rsidRDefault="003333D2" w:rsidP="00E5146D">
      <w:pPr>
        <w:numPr>
          <w:ilvl w:val="0"/>
          <w:numId w:val="15"/>
        </w:numPr>
        <w:tabs>
          <w:tab w:val="clear" w:pos="1429"/>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работать в опасных (экстремальных) условиях труда;</w:t>
      </w:r>
    </w:p>
    <w:p w:rsidR="003333D2" w:rsidRPr="003333D2" w:rsidRDefault="003333D2" w:rsidP="00E5146D">
      <w:pPr>
        <w:numPr>
          <w:ilvl w:val="0"/>
          <w:numId w:val="16"/>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оставлять без надзора включенное в сеть работающее оборудование.</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Обо всех возникших вопросах, замечаниях в процессе работы немедленно сообщить непосредственному руководителю практики, работу прекратить.</w:t>
      </w:r>
    </w:p>
    <w:p w:rsidR="003333D2" w:rsidRPr="003333D2" w:rsidRDefault="003333D2" w:rsidP="003333D2">
      <w:pPr>
        <w:spacing w:after="0" w:line="240" w:lineRule="auto"/>
        <w:ind w:firstLine="709"/>
        <w:jc w:val="both"/>
        <w:rPr>
          <w:rFonts w:ascii="Times New Roman" w:hAnsi="Times New Roman" w:cs="Times New Roman"/>
          <w:b/>
          <w:sz w:val="28"/>
          <w:szCs w:val="28"/>
        </w:rPr>
      </w:pPr>
      <w:r w:rsidRPr="003333D2">
        <w:rPr>
          <w:rFonts w:ascii="Times New Roman" w:hAnsi="Times New Roman" w:cs="Times New Roman"/>
          <w:b/>
          <w:sz w:val="28"/>
          <w:szCs w:val="28"/>
        </w:rPr>
        <w:t>12.3. Требования охраны труда и техники безопасности в аварийной ситуации</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Немедленно прекратить работу, отключить персональный компьютер, иное электрооборудование и доложить руководителю практики, если:</w:t>
      </w:r>
    </w:p>
    <w:p w:rsidR="003333D2" w:rsidRPr="003333D2" w:rsidRDefault="003333D2" w:rsidP="00E5146D">
      <w:pPr>
        <w:numPr>
          <w:ilvl w:val="0"/>
          <w:numId w:val="17"/>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обнаружены механические повреждения и иные дефекты электрооборудования и электропроводки;</w:t>
      </w:r>
    </w:p>
    <w:p w:rsidR="003333D2" w:rsidRPr="003333D2" w:rsidRDefault="003333D2" w:rsidP="00E5146D">
      <w:pPr>
        <w:numPr>
          <w:ilvl w:val="0"/>
          <w:numId w:val="17"/>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наблюдается повышенный уровень шума при работе оборудования;</w:t>
      </w:r>
    </w:p>
    <w:p w:rsidR="003333D2" w:rsidRPr="003333D2" w:rsidRDefault="003333D2" w:rsidP="00E5146D">
      <w:pPr>
        <w:numPr>
          <w:ilvl w:val="0"/>
          <w:numId w:val="17"/>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почувствовался запах гари или дыма;</w:t>
      </w:r>
    </w:p>
    <w:p w:rsidR="003333D2" w:rsidRPr="003333D2" w:rsidRDefault="003333D2" w:rsidP="00E5146D">
      <w:pPr>
        <w:numPr>
          <w:ilvl w:val="0"/>
          <w:numId w:val="17"/>
        </w:numPr>
        <w:tabs>
          <w:tab w:val="clear" w:pos="1429"/>
          <w:tab w:val="num" w:pos="0"/>
          <w:tab w:val="left" w:pos="1080"/>
        </w:tabs>
        <w:spacing w:after="0" w:line="240" w:lineRule="auto"/>
        <w:ind w:left="0" w:firstLine="709"/>
        <w:jc w:val="both"/>
        <w:rPr>
          <w:rFonts w:ascii="Times New Roman" w:hAnsi="Times New Roman" w:cs="Times New Roman"/>
          <w:sz w:val="28"/>
          <w:szCs w:val="28"/>
        </w:rPr>
      </w:pPr>
      <w:r w:rsidRPr="003333D2">
        <w:rPr>
          <w:rFonts w:ascii="Times New Roman" w:hAnsi="Times New Roman" w:cs="Times New Roman"/>
          <w:sz w:val="28"/>
          <w:szCs w:val="28"/>
        </w:rPr>
        <w:t>прекращена подача электроэнергии.</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Не паниковать,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В случае возгорания или пожара немедленно прекратить работу, отключить электроприборы, вызвать пожарную охрану, сообщить руководителю практики, эвакуироваться.</w:t>
      </w:r>
    </w:p>
    <w:p w:rsidR="003333D2" w:rsidRPr="003333D2" w:rsidRDefault="003333D2" w:rsidP="003333D2">
      <w:pPr>
        <w:spacing w:after="0" w:line="240" w:lineRule="auto"/>
        <w:ind w:firstLine="709"/>
        <w:jc w:val="both"/>
        <w:rPr>
          <w:rFonts w:ascii="Times New Roman" w:hAnsi="Times New Roman" w:cs="Times New Roman"/>
          <w:sz w:val="28"/>
          <w:szCs w:val="28"/>
        </w:rPr>
      </w:pPr>
      <w:r w:rsidRPr="003333D2">
        <w:rPr>
          <w:rFonts w:ascii="Times New Roman" w:hAnsi="Times New Roman" w:cs="Times New Roman"/>
          <w:sz w:val="28"/>
          <w:szCs w:val="28"/>
        </w:rPr>
        <w:t>При травме на рабочем месте в первую очередь поставить в известность руководителя практики и постараться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3333D2" w:rsidRPr="003333D2" w:rsidRDefault="003333D2" w:rsidP="003333D2">
      <w:pPr>
        <w:spacing w:after="0" w:line="240" w:lineRule="auto"/>
        <w:ind w:firstLine="709"/>
        <w:jc w:val="both"/>
        <w:rPr>
          <w:rFonts w:ascii="Times New Roman" w:hAnsi="Times New Roman" w:cs="Times New Roman"/>
          <w:sz w:val="28"/>
          <w:szCs w:val="28"/>
        </w:rPr>
      </w:pP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b/>
          <w:color w:val="000000"/>
        </w:rPr>
      </w:pPr>
      <w:proofErr w:type="gramStart"/>
      <w:r w:rsidRPr="003333D2">
        <w:rPr>
          <w:rFonts w:ascii="Times New Roman" w:hAnsi="Times New Roman" w:cs="Times New Roman"/>
          <w:color w:val="000000"/>
        </w:rPr>
        <w:t>Разработан</w:t>
      </w:r>
      <w:r>
        <w:rPr>
          <w:rFonts w:ascii="Times New Roman" w:hAnsi="Times New Roman" w:cs="Times New Roman"/>
          <w:color w:val="000000"/>
        </w:rPr>
        <w:t>ы</w:t>
      </w:r>
      <w:r w:rsidRPr="003333D2">
        <w:rPr>
          <w:rFonts w:ascii="Times New Roman" w:hAnsi="Times New Roman" w:cs="Times New Roman"/>
          <w:color w:val="000000"/>
        </w:rPr>
        <w:t xml:space="preserve">  в</w:t>
      </w:r>
      <w:proofErr w:type="gramEnd"/>
      <w:r w:rsidRPr="003333D2">
        <w:rPr>
          <w:rFonts w:ascii="Times New Roman" w:hAnsi="Times New Roman" w:cs="Times New Roman"/>
          <w:color w:val="000000"/>
        </w:rPr>
        <w:t xml:space="preserve"> соответствии с требованиями ФГОС ВО по </w:t>
      </w:r>
      <w:r w:rsidRPr="003333D2">
        <w:rPr>
          <w:rFonts w:ascii="Times New Roman" w:hAnsi="Times New Roman" w:cs="Times New Roman"/>
          <w:b/>
          <w:color w:val="000000"/>
        </w:rPr>
        <w:t>направлению</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b/>
          <w:color w:val="000000"/>
        </w:rPr>
      </w:pPr>
      <w:r w:rsidRPr="003333D2">
        <w:rPr>
          <w:rFonts w:ascii="Times New Roman" w:hAnsi="Times New Roman" w:cs="Times New Roman"/>
          <w:b/>
          <w:color w:val="000000"/>
        </w:rPr>
        <w:t>51.04.03 «Социально-культурная деятельность</w:t>
      </w:r>
      <w:r w:rsidRPr="003333D2">
        <w:rPr>
          <w:rFonts w:ascii="Times New Roman" w:hAnsi="Times New Roman" w:cs="Times New Roman"/>
          <w:color w:val="000000"/>
        </w:rPr>
        <w:t xml:space="preserve">, </w:t>
      </w:r>
      <w:r w:rsidR="00D02895">
        <w:rPr>
          <w:rFonts w:ascii="Times New Roman" w:hAnsi="Times New Roman" w:cs="Times New Roman"/>
          <w:color w:val="000000"/>
        </w:rPr>
        <w:t>направление подготовки</w:t>
      </w:r>
      <w:r w:rsidRPr="003333D2">
        <w:rPr>
          <w:rFonts w:ascii="Times New Roman" w:hAnsi="Times New Roman" w:cs="Times New Roman"/>
          <w:color w:val="000000"/>
        </w:rPr>
        <w:t xml:space="preserve"> «</w:t>
      </w:r>
      <w:r w:rsidRPr="003333D2">
        <w:rPr>
          <w:rFonts w:ascii="Times New Roman" w:hAnsi="Times New Roman" w:cs="Times New Roman"/>
          <w:szCs w:val="20"/>
        </w:rPr>
        <w:t>Менеджмент в сфере государственной культурной политики</w:t>
      </w:r>
      <w:r w:rsidRPr="003333D2">
        <w:rPr>
          <w:rFonts w:ascii="Times New Roman" w:hAnsi="Times New Roman" w:cs="Times New Roman"/>
          <w:b/>
          <w:color w:val="000000"/>
        </w:rPr>
        <w:t>».</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color w:val="000000"/>
        </w:rPr>
      </w:pPr>
      <w:r w:rsidRPr="003333D2">
        <w:rPr>
          <w:rFonts w:ascii="Times New Roman" w:hAnsi="Times New Roman" w:cs="Times New Roman"/>
          <w:color w:val="000000"/>
        </w:rPr>
        <w:t xml:space="preserve">Составители: </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color w:val="000000"/>
        </w:rPr>
      </w:pPr>
      <w:r w:rsidRPr="003333D2">
        <w:rPr>
          <w:rFonts w:ascii="Times New Roman" w:hAnsi="Times New Roman" w:cs="Times New Roman"/>
          <w:color w:val="000000"/>
        </w:rPr>
        <w:t xml:space="preserve">Ярошенко Н.Н., доктор </w:t>
      </w:r>
      <w:proofErr w:type="spellStart"/>
      <w:r w:rsidRPr="003333D2">
        <w:rPr>
          <w:rFonts w:ascii="Times New Roman" w:hAnsi="Times New Roman" w:cs="Times New Roman"/>
          <w:color w:val="000000"/>
        </w:rPr>
        <w:t>пед</w:t>
      </w:r>
      <w:proofErr w:type="spellEnd"/>
      <w:r w:rsidRPr="003333D2">
        <w:rPr>
          <w:rFonts w:ascii="Times New Roman" w:hAnsi="Times New Roman" w:cs="Times New Roman"/>
          <w:color w:val="000000"/>
        </w:rPr>
        <w:t>. наук, профессор</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color w:val="000000"/>
        </w:rPr>
      </w:pPr>
      <w:bookmarkStart w:id="11" w:name="_Hlk100757198"/>
      <w:r w:rsidRPr="003333D2">
        <w:rPr>
          <w:rFonts w:ascii="Times New Roman" w:hAnsi="Times New Roman" w:cs="Times New Roman"/>
          <w:lang w:eastAsia="zh-CN"/>
        </w:rPr>
        <w:t xml:space="preserve">Ванина О.В., кандидат </w:t>
      </w:r>
      <w:proofErr w:type="spellStart"/>
      <w:r w:rsidRPr="003333D2">
        <w:rPr>
          <w:rFonts w:ascii="Times New Roman" w:hAnsi="Times New Roman" w:cs="Times New Roman"/>
          <w:lang w:eastAsia="zh-CN"/>
        </w:rPr>
        <w:t>пед</w:t>
      </w:r>
      <w:proofErr w:type="spellEnd"/>
      <w:r w:rsidRPr="003333D2">
        <w:rPr>
          <w:rFonts w:ascii="Times New Roman" w:hAnsi="Times New Roman" w:cs="Times New Roman"/>
          <w:lang w:eastAsia="zh-CN"/>
        </w:rPr>
        <w:t>.</w:t>
      </w:r>
      <w:r w:rsidRPr="003333D2">
        <w:rPr>
          <w:rFonts w:ascii="Times New Roman" w:hAnsi="Times New Roman" w:cs="Times New Roman"/>
          <w:color w:val="000000"/>
        </w:rPr>
        <w:t xml:space="preserve"> наук, доцент</w:t>
      </w:r>
      <w:bookmarkEnd w:id="11"/>
      <w:r w:rsidRPr="003333D2">
        <w:rPr>
          <w:rFonts w:ascii="Times New Roman" w:hAnsi="Times New Roman" w:cs="Times New Roman"/>
          <w:color w:val="000000"/>
        </w:rPr>
        <w:t xml:space="preserve"> </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color w:val="000000"/>
        </w:rPr>
      </w:pPr>
      <w:r w:rsidRPr="003333D2">
        <w:rPr>
          <w:rFonts w:ascii="Times New Roman" w:hAnsi="Times New Roman" w:cs="Times New Roman"/>
          <w:color w:val="000000"/>
        </w:rPr>
        <w:t xml:space="preserve">Северова Л.А., кандидат </w:t>
      </w:r>
      <w:proofErr w:type="spellStart"/>
      <w:r w:rsidRPr="003333D2">
        <w:rPr>
          <w:rFonts w:ascii="Times New Roman" w:hAnsi="Times New Roman" w:cs="Times New Roman"/>
          <w:color w:val="000000"/>
        </w:rPr>
        <w:t>пед</w:t>
      </w:r>
      <w:proofErr w:type="spellEnd"/>
      <w:r w:rsidRPr="003333D2">
        <w:rPr>
          <w:rFonts w:ascii="Times New Roman" w:hAnsi="Times New Roman" w:cs="Times New Roman"/>
          <w:color w:val="000000"/>
        </w:rPr>
        <w:t>. наук, доцент</w:t>
      </w: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color w:val="000000"/>
        </w:rPr>
      </w:pPr>
    </w:p>
    <w:p w:rsidR="003333D2" w:rsidRPr="003333D2" w:rsidRDefault="003333D2" w:rsidP="003333D2">
      <w:pPr>
        <w:pBdr>
          <w:top w:val="single" w:sz="4" w:space="1" w:color="auto"/>
          <w:left w:val="single" w:sz="4" w:space="4" w:color="auto"/>
          <w:bottom w:val="single" w:sz="4" w:space="0" w:color="auto"/>
          <w:right w:val="single" w:sz="4" w:space="1" w:color="auto"/>
        </w:pBdr>
        <w:spacing w:after="0" w:line="240" w:lineRule="auto"/>
        <w:rPr>
          <w:rFonts w:ascii="Times New Roman" w:hAnsi="Times New Roman" w:cs="Times New Roman"/>
          <w:i/>
          <w:lang w:eastAsia="zh-CN"/>
        </w:rPr>
      </w:pPr>
      <w:r w:rsidRPr="003333D2">
        <w:rPr>
          <w:rFonts w:ascii="Times New Roman" w:hAnsi="Times New Roman" w:cs="Times New Roman"/>
          <w:lang w:eastAsia="zh-CN"/>
        </w:rPr>
        <w:t>Рассмотрен</w:t>
      </w:r>
      <w:r>
        <w:rPr>
          <w:rFonts w:ascii="Times New Roman" w:hAnsi="Times New Roman" w:cs="Times New Roman"/>
          <w:lang w:eastAsia="zh-CN"/>
        </w:rPr>
        <w:t>ы</w:t>
      </w:r>
      <w:r w:rsidRPr="003333D2">
        <w:rPr>
          <w:rFonts w:ascii="Times New Roman" w:hAnsi="Times New Roman" w:cs="Times New Roman"/>
          <w:lang w:eastAsia="zh-CN"/>
        </w:rPr>
        <w:t xml:space="preserve"> на заседании кафедры </w:t>
      </w:r>
      <w:r w:rsidRPr="003333D2">
        <w:rPr>
          <w:rFonts w:ascii="Times New Roman" w:hAnsi="Times New Roman" w:cs="Times New Roman"/>
          <w:i/>
          <w:lang w:eastAsia="zh-CN"/>
        </w:rPr>
        <w:t>социально-культурной деятельности</w:t>
      </w:r>
    </w:p>
    <w:p w:rsidR="003333D2" w:rsidRPr="003333D2" w:rsidRDefault="003333D2" w:rsidP="003333D2">
      <w:pPr>
        <w:rPr>
          <w:rFonts w:ascii="Times New Roman" w:eastAsia="Times New Roman" w:hAnsi="Times New Roman" w:cs="Times New Roman"/>
          <w:sz w:val="28"/>
          <w:szCs w:val="28"/>
          <w:lang w:eastAsia="zh-CN"/>
        </w:rPr>
      </w:pPr>
      <w:r w:rsidRPr="003333D2">
        <w:rPr>
          <w:rFonts w:ascii="Times New Roman" w:hAnsi="Times New Roman" w:cs="Times New Roman"/>
          <w:sz w:val="28"/>
          <w:szCs w:val="28"/>
        </w:rPr>
        <w:br w:type="page"/>
      </w:r>
    </w:p>
    <w:p w:rsidR="003333D2" w:rsidRPr="003333D2" w:rsidRDefault="003333D2" w:rsidP="003333D2">
      <w:pPr>
        <w:shd w:val="clear" w:color="auto" w:fill="FFFFFF"/>
        <w:spacing w:after="0"/>
        <w:jc w:val="right"/>
        <w:rPr>
          <w:rFonts w:ascii="Times New Roman" w:hAnsi="Times New Roman" w:cs="Times New Roman"/>
          <w:bCs/>
          <w:color w:val="000000"/>
          <w:sz w:val="28"/>
          <w:szCs w:val="28"/>
          <w:lang w:eastAsia="ar-SA"/>
        </w:rPr>
      </w:pPr>
      <w:r w:rsidRPr="003333D2">
        <w:rPr>
          <w:rFonts w:ascii="Times New Roman" w:hAnsi="Times New Roman" w:cs="Times New Roman"/>
          <w:bCs/>
          <w:color w:val="000000"/>
          <w:sz w:val="28"/>
          <w:szCs w:val="28"/>
          <w:lang w:eastAsia="ar-SA"/>
        </w:rPr>
        <w:lastRenderedPageBreak/>
        <w:t>Приложение 1.</w:t>
      </w: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r w:rsidRPr="003333D2">
        <w:rPr>
          <w:rFonts w:ascii="Times New Roman" w:hAnsi="Times New Roman" w:cs="Times New Roman"/>
          <w:b/>
          <w:bCs/>
          <w:color w:val="000000"/>
          <w:sz w:val="28"/>
          <w:szCs w:val="28"/>
          <w:lang w:eastAsia="ar-SA"/>
        </w:rPr>
        <w:t>Федеральное государственное образовательное учреждение высшего образования</w:t>
      </w: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r w:rsidRPr="003333D2">
        <w:rPr>
          <w:rFonts w:ascii="Times New Roman" w:hAnsi="Times New Roman" w:cs="Times New Roman"/>
          <w:b/>
          <w:bCs/>
          <w:color w:val="000000"/>
          <w:sz w:val="28"/>
          <w:szCs w:val="28"/>
          <w:lang w:eastAsia="ar-SA"/>
        </w:rPr>
        <w:t>Московский государственный институт культуры</w:t>
      </w: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p>
    <w:p w:rsidR="003333D2" w:rsidRPr="003333D2" w:rsidRDefault="003333D2" w:rsidP="003333D2">
      <w:pPr>
        <w:keepNext/>
        <w:suppressAutoHyphens/>
        <w:spacing w:after="0"/>
        <w:jc w:val="center"/>
        <w:outlineLvl w:val="0"/>
        <w:rPr>
          <w:rFonts w:ascii="Times New Roman" w:hAnsi="Times New Roman" w:cs="Times New Roman"/>
          <w:bCs/>
          <w:kern w:val="32"/>
          <w:sz w:val="28"/>
          <w:szCs w:val="28"/>
          <w:lang w:eastAsia="ar-SA"/>
        </w:rPr>
      </w:pPr>
      <w:r w:rsidRPr="003333D2">
        <w:rPr>
          <w:rFonts w:ascii="Times New Roman" w:hAnsi="Times New Roman" w:cs="Times New Roman"/>
          <w:b/>
          <w:color w:val="000000"/>
          <w:kern w:val="32"/>
          <w:sz w:val="28"/>
          <w:szCs w:val="28"/>
          <w:lang w:eastAsia="ar-SA"/>
        </w:rPr>
        <w:t>Кафедра социально-культурной деятельности</w:t>
      </w:r>
      <w:r w:rsidRPr="003333D2">
        <w:rPr>
          <w:rFonts w:ascii="Times New Roman" w:hAnsi="Times New Roman" w:cs="Times New Roman"/>
          <w:bCs/>
          <w:kern w:val="32"/>
          <w:sz w:val="28"/>
          <w:szCs w:val="28"/>
          <w:lang w:eastAsia="ar-SA"/>
        </w:rPr>
        <w:t xml:space="preserve">                                                  </w:t>
      </w:r>
    </w:p>
    <w:p w:rsidR="003333D2" w:rsidRPr="003333D2" w:rsidRDefault="003333D2" w:rsidP="003333D2">
      <w:pPr>
        <w:keepNext/>
        <w:suppressAutoHyphens/>
        <w:spacing w:after="0"/>
        <w:jc w:val="right"/>
        <w:outlineLvl w:val="0"/>
        <w:rPr>
          <w:rFonts w:ascii="Times New Roman" w:hAnsi="Times New Roman" w:cs="Times New Roman"/>
          <w:bCs/>
          <w:kern w:val="32"/>
          <w:sz w:val="28"/>
          <w:szCs w:val="28"/>
          <w:lang w:eastAsia="ar-SA"/>
        </w:rPr>
      </w:pPr>
      <w:r w:rsidRPr="003333D2">
        <w:rPr>
          <w:rFonts w:ascii="Times New Roman" w:hAnsi="Times New Roman" w:cs="Times New Roman"/>
          <w:bCs/>
          <w:kern w:val="32"/>
          <w:sz w:val="28"/>
          <w:szCs w:val="28"/>
          <w:lang w:eastAsia="ar-SA"/>
        </w:rPr>
        <w:t xml:space="preserve">                                                  </w:t>
      </w:r>
    </w:p>
    <w:p w:rsidR="003333D2" w:rsidRPr="003333D2" w:rsidRDefault="003333D2" w:rsidP="003333D2">
      <w:pPr>
        <w:keepNext/>
        <w:suppressAutoHyphens/>
        <w:spacing w:after="0"/>
        <w:ind w:left="2832" w:firstLine="708"/>
        <w:jc w:val="right"/>
        <w:outlineLvl w:val="0"/>
        <w:rPr>
          <w:rFonts w:ascii="Times New Roman" w:hAnsi="Times New Roman" w:cs="Times New Roman"/>
          <w:bCs/>
          <w:kern w:val="32"/>
          <w:sz w:val="28"/>
          <w:szCs w:val="28"/>
          <w:lang w:eastAsia="ar-SA"/>
        </w:rPr>
      </w:pPr>
    </w:p>
    <w:p w:rsidR="00911207" w:rsidRPr="00654952" w:rsidRDefault="00911207" w:rsidP="00911207">
      <w:pPr>
        <w:keepNext/>
        <w:suppressAutoHyphens/>
        <w:spacing w:after="0" w:line="240" w:lineRule="auto"/>
        <w:ind w:left="5103" w:right="-2" w:firstLine="3"/>
        <w:outlineLvl w:val="0"/>
        <w:rPr>
          <w:rFonts w:ascii="Times New Roman" w:hAnsi="Times New Roman" w:cs="Times New Roman"/>
          <w:bCs/>
          <w:kern w:val="32"/>
          <w:sz w:val="28"/>
          <w:szCs w:val="28"/>
          <w:lang w:eastAsia="ar-SA"/>
        </w:rPr>
      </w:pPr>
      <w:r w:rsidRPr="00654952">
        <w:rPr>
          <w:rFonts w:ascii="Times New Roman" w:hAnsi="Times New Roman" w:cs="Times New Roman"/>
          <w:bCs/>
          <w:kern w:val="32"/>
          <w:sz w:val="28"/>
          <w:szCs w:val="28"/>
          <w:lang w:eastAsia="ar-SA"/>
        </w:rPr>
        <w:t>Утверждаю</w:t>
      </w:r>
    </w:p>
    <w:p w:rsidR="00911207" w:rsidRPr="00654952" w:rsidRDefault="00911207" w:rsidP="00911207">
      <w:pPr>
        <w:suppressAutoHyphens/>
        <w:spacing w:after="0" w:line="240" w:lineRule="auto"/>
        <w:ind w:left="5103" w:right="-2" w:firstLine="3"/>
        <w:rPr>
          <w:rFonts w:ascii="Times New Roman" w:hAnsi="Times New Roman" w:cs="Times New Roman"/>
          <w:sz w:val="28"/>
          <w:szCs w:val="28"/>
          <w:lang w:eastAsia="ar-SA"/>
        </w:rPr>
      </w:pPr>
      <w:r w:rsidRPr="00654952">
        <w:rPr>
          <w:rFonts w:ascii="Times New Roman" w:hAnsi="Times New Roman" w:cs="Times New Roman"/>
          <w:sz w:val="28"/>
          <w:szCs w:val="28"/>
          <w:lang w:eastAsia="ar-SA"/>
        </w:rPr>
        <w:t xml:space="preserve">Зав. кафедрой _________________ </w:t>
      </w:r>
    </w:p>
    <w:p w:rsidR="00911207" w:rsidRPr="00654952" w:rsidRDefault="00911207" w:rsidP="00911207">
      <w:pPr>
        <w:suppressAutoHyphens/>
        <w:spacing w:after="0" w:line="240" w:lineRule="auto"/>
        <w:ind w:left="5103" w:right="-2" w:firstLine="3"/>
        <w:rPr>
          <w:rFonts w:ascii="Times New Roman" w:hAnsi="Times New Roman" w:cs="Times New Roman"/>
          <w:sz w:val="28"/>
          <w:szCs w:val="28"/>
          <w:lang w:eastAsia="ar-SA"/>
        </w:rPr>
      </w:pPr>
      <w:r w:rsidRPr="00654952">
        <w:rPr>
          <w:rFonts w:ascii="Times New Roman" w:hAnsi="Times New Roman" w:cs="Times New Roman"/>
          <w:sz w:val="28"/>
          <w:szCs w:val="28"/>
          <w:lang w:eastAsia="ar-SA"/>
        </w:rPr>
        <w:t>«____» _____________20_г.</w:t>
      </w:r>
    </w:p>
    <w:p w:rsidR="003333D2" w:rsidRPr="003333D2" w:rsidRDefault="003333D2" w:rsidP="003333D2">
      <w:pPr>
        <w:keepNext/>
        <w:suppressAutoHyphens/>
        <w:spacing w:after="0"/>
        <w:jc w:val="both"/>
        <w:outlineLvl w:val="0"/>
        <w:rPr>
          <w:rFonts w:ascii="Times New Roman" w:hAnsi="Times New Roman" w:cs="Times New Roman"/>
          <w:bCs/>
          <w:kern w:val="32"/>
          <w:sz w:val="28"/>
          <w:szCs w:val="28"/>
          <w:lang w:eastAsia="ar-SA"/>
        </w:rPr>
      </w:pPr>
    </w:p>
    <w:p w:rsidR="003333D2" w:rsidRPr="003333D2" w:rsidRDefault="003333D2" w:rsidP="003333D2">
      <w:pPr>
        <w:keepNext/>
        <w:suppressAutoHyphens/>
        <w:spacing w:after="0"/>
        <w:jc w:val="both"/>
        <w:outlineLvl w:val="0"/>
        <w:rPr>
          <w:rFonts w:ascii="Times New Roman" w:hAnsi="Times New Roman" w:cs="Times New Roman"/>
          <w:bCs/>
          <w:kern w:val="32"/>
          <w:sz w:val="28"/>
          <w:szCs w:val="28"/>
          <w:lang w:eastAsia="ar-SA"/>
        </w:rPr>
      </w:pPr>
    </w:p>
    <w:p w:rsidR="003333D2" w:rsidRPr="003333D2" w:rsidRDefault="003333D2" w:rsidP="003333D2">
      <w:pPr>
        <w:suppressAutoHyphens/>
        <w:rPr>
          <w:rFonts w:ascii="Times New Roman" w:hAnsi="Times New Roman" w:cs="Times New Roman"/>
          <w:lang w:eastAsia="ar-SA"/>
        </w:rPr>
      </w:pPr>
    </w:p>
    <w:p w:rsidR="003333D2" w:rsidRPr="003333D2" w:rsidRDefault="003333D2" w:rsidP="003333D2">
      <w:pPr>
        <w:suppressAutoHyphens/>
        <w:rPr>
          <w:rFonts w:ascii="Times New Roman" w:hAnsi="Times New Roman" w:cs="Times New Roman"/>
          <w:lang w:eastAsia="ar-SA"/>
        </w:rPr>
      </w:pPr>
    </w:p>
    <w:p w:rsidR="003333D2" w:rsidRPr="003333D2" w:rsidRDefault="003333D2" w:rsidP="003333D2">
      <w:pPr>
        <w:keepNext/>
        <w:suppressAutoHyphens/>
        <w:spacing w:after="0"/>
        <w:jc w:val="center"/>
        <w:outlineLvl w:val="0"/>
        <w:rPr>
          <w:rFonts w:ascii="Times New Roman" w:hAnsi="Times New Roman" w:cs="Times New Roman"/>
          <w:b/>
          <w:bCs/>
          <w:kern w:val="32"/>
          <w:sz w:val="36"/>
          <w:szCs w:val="36"/>
          <w:lang w:eastAsia="ar-SA"/>
        </w:rPr>
      </w:pPr>
      <w:proofErr w:type="gramStart"/>
      <w:r w:rsidRPr="003333D2">
        <w:rPr>
          <w:rFonts w:ascii="Times New Roman" w:hAnsi="Times New Roman" w:cs="Times New Roman"/>
          <w:b/>
          <w:bCs/>
          <w:kern w:val="32"/>
          <w:sz w:val="36"/>
          <w:szCs w:val="36"/>
          <w:lang w:eastAsia="ar-SA"/>
        </w:rPr>
        <w:t>План  научно</w:t>
      </w:r>
      <w:proofErr w:type="gramEnd"/>
      <w:r w:rsidRPr="003333D2">
        <w:rPr>
          <w:rFonts w:ascii="Times New Roman" w:hAnsi="Times New Roman" w:cs="Times New Roman"/>
          <w:b/>
          <w:bCs/>
          <w:kern w:val="32"/>
          <w:sz w:val="36"/>
          <w:szCs w:val="36"/>
          <w:lang w:eastAsia="ar-SA"/>
        </w:rPr>
        <w:t>-исследовательской практики</w:t>
      </w: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keepNext/>
        <w:suppressAutoHyphens/>
        <w:spacing w:after="0"/>
        <w:jc w:val="center"/>
        <w:outlineLvl w:val="0"/>
        <w:rPr>
          <w:rFonts w:ascii="Times New Roman" w:hAnsi="Times New Roman" w:cs="Times New Roman"/>
          <w:bCs/>
          <w:kern w:val="32"/>
          <w:sz w:val="28"/>
          <w:szCs w:val="28"/>
          <w:lang w:eastAsia="ar-SA"/>
        </w:rPr>
      </w:pPr>
      <w:proofErr w:type="gramStart"/>
      <w:r w:rsidRPr="003333D2">
        <w:rPr>
          <w:rFonts w:ascii="Times New Roman" w:hAnsi="Times New Roman" w:cs="Times New Roman"/>
          <w:bCs/>
          <w:kern w:val="32"/>
          <w:sz w:val="28"/>
          <w:szCs w:val="28"/>
          <w:lang w:eastAsia="ar-SA"/>
        </w:rPr>
        <w:t>магистранта  (</w:t>
      </w:r>
      <w:proofErr w:type="gramEnd"/>
      <w:r w:rsidRPr="003333D2">
        <w:rPr>
          <w:rFonts w:ascii="Times New Roman" w:hAnsi="Times New Roman" w:cs="Times New Roman"/>
          <w:bCs/>
          <w:kern w:val="32"/>
          <w:sz w:val="28"/>
          <w:szCs w:val="28"/>
          <w:lang w:eastAsia="ar-SA"/>
        </w:rPr>
        <w:t>Ф.И.О.)__________________________________</w:t>
      </w:r>
    </w:p>
    <w:p w:rsidR="003333D2" w:rsidRPr="003333D2" w:rsidRDefault="003333D2" w:rsidP="003333D2">
      <w:pPr>
        <w:suppressAutoHyphens/>
        <w:spacing w:after="0"/>
        <w:jc w:val="center"/>
        <w:rPr>
          <w:rFonts w:ascii="Times New Roman" w:hAnsi="Times New Roman" w:cs="Times New Roman"/>
          <w:sz w:val="28"/>
          <w:szCs w:val="28"/>
          <w:lang w:eastAsia="ar-SA"/>
        </w:rPr>
      </w:pPr>
      <w:r w:rsidRPr="003333D2">
        <w:rPr>
          <w:rFonts w:ascii="Times New Roman" w:hAnsi="Times New Roman" w:cs="Times New Roman"/>
          <w:sz w:val="28"/>
          <w:szCs w:val="28"/>
          <w:lang w:eastAsia="ar-SA"/>
        </w:rPr>
        <w:t>_________</w:t>
      </w:r>
      <w:proofErr w:type="spellStart"/>
      <w:r w:rsidRPr="003333D2">
        <w:rPr>
          <w:rFonts w:ascii="Times New Roman" w:hAnsi="Times New Roman" w:cs="Times New Roman"/>
          <w:sz w:val="28"/>
          <w:szCs w:val="28"/>
          <w:lang w:eastAsia="ar-SA"/>
        </w:rPr>
        <w:t>курса_______________группы</w:t>
      </w:r>
      <w:proofErr w:type="spellEnd"/>
      <w:r w:rsidRPr="003333D2">
        <w:rPr>
          <w:rFonts w:ascii="Times New Roman" w:hAnsi="Times New Roman" w:cs="Times New Roman"/>
          <w:sz w:val="28"/>
          <w:szCs w:val="28"/>
          <w:lang w:eastAsia="ar-SA"/>
        </w:rPr>
        <w:t xml:space="preserve">, обучающегося по направлению подготовки «Социально-культурная деятельность» </w:t>
      </w:r>
    </w:p>
    <w:p w:rsidR="003333D2" w:rsidRPr="003333D2" w:rsidRDefault="003333D2" w:rsidP="003333D2">
      <w:pPr>
        <w:suppressAutoHyphens/>
        <w:spacing w:after="0"/>
        <w:jc w:val="center"/>
        <w:rPr>
          <w:rFonts w:ascii="Times New Roman" w:hAnsi="Times New Roman" w:cs="Times New Roman"/>
          <w:sz w:val="28"/>
          <w:szCs w:val="28"/>
          <w:lang w:eastAsia="ar-SA"/>
        </w:rPr>
      </w:pPr>
      <w:r w:rsidRPr="003333D2">
        <w:rPr>
          <w:rFonts w:ascii="Times New Roman" w:hAnsi="Times New Roman" w:cs="Times New Roman"/>
          <w:sz w:val="28"/>
          <w:szCs w:val="28"/>
          <w:lang w:eastAsia="ar-SA"/>
        </w:rPr>
        <w:t>(</w:t>
      </w:r>
      <w:r w:rsidR="00AA5C00">
        <w:rPr>
          <w:rFonts w:ascii="Times New Roman" w:hAnsi="Times New Roman" w:cs="Times New Roman"/>
          <w:sz w:val="28"/>
          <w:szCs w:val="28"/>
          <w:lang w:eastAsia="ar-SA"/>
        </w:rPr>
        <w:t>программа</w:t>
      </w:r>
      <w:r w:rsidRPr="003333D2">
        <w:rPr>
          <w:rFonts w:ascii="Times New Roman" w:hAnsi="Times New Roman" w:cs="Times New Roman"/>
          <w:sz w:val="28"/>
          <w:szCs w:val="28"/>
          <w:lang w:eastAsia="ar-SA"/>
        </w:rPr>
        <w:t xml:space="preserve"> «</w:t>
      </w:r>
      <w:r w:rsidRPr="003333D2">
        <w:rPr>
          <w:rFonts w:ascii="Times New Roman" w:hAnsi="Times New Roman" w:cs="Times New Roman"/>
          <w:sz w:val="28"/>
          <w:szCs w:val="28"/>
        </w:rPr>
        <w:t>Менеджмент в сфере государственной культурной политики</w:t>
      </w:r>
      <w:r w:rsidRPr="003333D2">
        <w:rPr>
          <w:rFonts w:ascii="Times New Roman" w:hAnsi="Times New Roman" w:cs="Times New Roman"/>
          <w:sz w:val="28"/>
          <w:szCs w:val="28"/>
          <w:lang w:eastAsia="ar-SA"/>
        </w:rPr>
        <w:t>»)</w:t>
      </w:r>
    </w:p>
    <w:p w:rsidR="003333D2" w:rsidRPr="003333D2" w:rsidRDefault="003333D2" w:rsidP="003333D2">
      <w:pPr>
        <w:suppressAutoHyphens/>
        <w:spacing w:after="0"/>
        <w:jc w:val="center"/>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3333D2" w:rsidP="003333D2">
      <w:pPr>
        <w:suppressAutoHyphens/>
        <w:spacing w:after="0"/>
        <w:jc w:val="both"/>
        <w:rPr>
          <w:rFonts w:ascii="Times New Roman" w:hAnsi="Times New Roman" w:cs="Times New Roman"/>
          <w:sz w:val="28"/>
          <w:szCs w:val="28"/>
          <w:lang w:eastAsia="ar-SA"/>
        </w:rPr>
      </w:pPr>
    </w:p>
    <w:p w:rsidR="003333D2" w:rsidRPr="003333D2" w:rsidRDefault="00D02895" w:rsidP="003333D2">
      <w:pPr>
        <w:shd w:val="clear" w:color="auto" w:fill="FFFFFF"/>
        <w:spacing w:after="0"/>
        <w:jc w:val="center"/>
        <w:rPr>
          <w:rFonts w:ascii="Times New Roman" w:hAnsi="Times New Roman" w:cs="Times New Roman"/>
          <w:bCs/>
          <w:color w:val="000000"/>
          <w:sz w:val="28"/>
          <w:szCs w:val="28"/>
          <w:lang w:eastAsia="ar-SA"/>
        </w:rPr>
      </w:pPr>
      <w:r>
        <w:rPr>
          <w:rFonts w:ascii="Times New Roman" w:hAnsi="Times New Roman" w:cs="Times New Roman"/>
          <w:b/>
          <w:sz w:val="28"/>
          <w:szCs w:val="28"/>
          <w:lang w:eastAsia="ar-SA"/>
        </w:rPr>
        <w:t>Химки 202__</w:t>
      </w:r>
    </w:p>
    <w:p w:rsidR="00D02895" w:rsidRDefault="00D02895">
      <w:pPr>
        <w:rPr>
          <w:rFonts w:ascii="Times New Roman" w:hAnsi="Times New Roman" w:cs="Times New Roman"/>
          <w:b/>
          <w:sz w:val="28"/>
          <w:szCs w:val="28"/>
          <w:lang w:eastAsia="ar-SA"/>
        </w:rPr>
      </w:pPr>
      <w:r>
        <w:rPr>
          <w:rFonts w:ascii="Times New Roman" w:hAnsi="Times New Roman" w:cs="Times New Roman"/>
          <w:b/>
          <w:sz w:val="28"/>
          <w:szCs w:val="28"/>
          <w:lang w:eastAsia="ar-SA"/>
        </w:rPr>
        <w:br w:type="page"/>
      </w:r>
    </w:p>
    <w:p w:rsidR="003333D2" w:rsidRPr="003333D2" w:rsidRDefault="003333D2" w:rsidP="00D02895">
      <w:pPr>
        <w:suppressAutoHyphens/>
        <w:spacing w:after="0" w:line="240" w:lineRule="auto"/>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lastRenderedPageBreak/>
        <w:t xml:space="preserve">1. Цель </w:t>
      </w:r>
      <w:proofErr w:type="gramStart"/>
      <w:r w:rsidRPr="003333D2">
        <w:rPr>
          <w:rFonts w:ascii="Times New Roman" w:hAnsi="Times New Roman" w:cs="Times New Roman"/>
          <w:b/>
          <w:sz w:val="28"/>
          <w:szCs w:val="28"/>
          <w:lang w:eastAsia="ar-SA"/>
        </w:rPr>
        <w:t>практики:_</w:t>
      </w:r>
      <w:proofErr w:type="gramEnd"/>
      <w:r w:rsidRPr="003333D2">
        <w:rPr>
          <w:rFonts w:ascii="Times New Roman" w:hAnsi="Times New Roman" w:cs="Times New Roman"/>
          <w:b/>
          <w:sz w:val="28"/>
          <w:szCs w:val="28"/>
          <w:lang w:eastAsia="ar-SA"/>
        </w:rPr>
        <w:t>___________________________________________________</w:t>
      </w:r>
    </w:p>
    <w:p w:rsidR="003333D2" w:rsidRPr="003333D2" w:rsidRDefault="003333D2" w:rsidP="00D02895">
      <w:pPr>
        <w:suppressAutoHyphens/>
        <w:spacing w:after="0" w:line="240" w:lineRule="auto"/>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__________________________________________________________________</w:t>
      </w:r>
    </w:p>
    <w:p w:rsidR="003333D2" w:rsidRPr="003333D2" w:rsidRDefault="003333D2" w:rsidP="00D02895">
      <w:pPr>
        <w:suppressAutoHyphens/>
        <w:spacing w:after="0" w:line="240" w:lineRule="auto"/>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 xml:space="preserve">2.Задачи </w:t>
      </w:r>
      <w:proofErr w:type="gramStart"/>
      <w:r w:rsidRPr="003333D2">
        <w:rPr>
          <w:rFonts w:ascii="Times New Roman" w:hAnsi="Times New Roman" w:cs="Times New Roman"/>
          <w:b/>
          <w:sz w:val="28"/>
          <w:szCs w:val="28"/>
          <w:lang w:eastAsia="ar-SA"/>
        </w:rPr>
        <w:t>практики:_</w:t>
      </w:r>
      <w:proofErr w:type="gramEnd"/>
      <w:r w:rsidRPr="003333D2">
        <w:rPr>
          <w:rFonts w:ascii="Times New Roman" w:hAnsi="Times New Roman" w:cs="Times New Roman"/>
          <w:b/>
          <w:sz w:val="28"/>
          <w:szCs w:val="28"/>
          <w:lang w:eastAsia="ar-SA"/>
        </w:rPr>
        <w:t>_________________________________________________</w:t>
      </w:r>
    </w:p>
    <w:p w:rsidR="003333D2" w:rsidRPr="003333D2" w:rsidRDefault="003333D2" w:rsidP="00D02895">
      <w:pPr>
        <w:suppressAutoHyphens/>
        <w:spacing w:after="0" w:line="240" w:lineRule="auto"/>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__________________________________________________________________</w:t>
      </w:r>
    </w:p>
    <w:p w:rsidR="003333D2" w:rsidRPr="003333D2" w:rsidRDefault="003333D2" w:rsidP="00D02895">
      <w:pPr>
        <w:keepNext/>
        <w:suppressAutoHyphens/>
        <w:spacing w:after="0" w:line="240" w:lineRule="auto"/>
        <w:outlineLvl w:val="0"/>
        <w:rPr>
          <w:rFonts w:ascii="Times New Roman" w:hAnsi="Times New Roman" w:cs="Times New Roman"/>
          <w:b/>
          <w:bCs/>
          <w:kern w:val="32"/>
          <w:sz w:val="28"/>
          <w:szCs w:val="28"/>
          <w:lang w:eastAsia="ar-SA"/>
        </w:rPr>
      </w:pPr>
      <w:r w:rsidRPr="003333D2">
        <w:rPr>
          <w:rFonts w:ascii="Times New Roman" w:hAnsi="Times New Roman" w:cs="Times New Roman"/>
          <w:b/>
          <w:bCs/>
          <w:kern w:val="32"/>
          <w:sz w:val="28"/>
          <w:szCs w:val="28"/>
          <w:lang w:eastAsia="ar-SA"/>
        </w:rPr>
        <w:t>3. База(ы) практики__________________________________________________</w:t>
      </w:r>
    </w:p>
    <w:p w:rsidR="003333D2" w:rsidRPr="003333D2" w:rsidRDefault="003333D2" w:rsidP="00D02895">
      <w:pPr>
        <w:suppressAutoHyphens/>
        <w:spacing w:after="0" w:line="240" w:lineRule="auto"/>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4. Период прохождения практики______________________________________</w:t>
      </w:r>
    </w:p>
    <w:p w:rsidR="003333D2" w:rsidRPr="003333D2" w:rsidRDefault="003333D2" w:rsidP="003333D2">
      <w:pPr>
        <w:suppressAutoHyphens/>
        <w:spacing w:after="0" w:line="360" w:lineRule="auto"/>
        <w:rPr>
          <w:rFonts w:ascii="Times New Roman" w:hAnsi="Times New Roman" w:cs="Times New Roman"/>
          <w:sz w:val="28"/>
          <w:szCs w:val="28"/>
          <w:lang w:eastAsia="ar-SA"/>
        </w:rPr>
      </w:pPr>
      <w:r w:rsidRPr="003333D2">
        <w:rPr>
          <w:rFonts w:ascii="Times New Roman" w:hAnsi="Times New Roman" w:cs="Times New Roman"/>
          <w:b/>
          <w:sz w:val="28"/>
          <w:szCs w:val="28"/>
          <w:lang w:eastAsia="ar-SA"/>
        </w:rPr>
        <w:t>5. Задания и сроки их выполнения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620"/>
        <w:gridCol w:w="5598"/>
        <w:gridCol w:w="1843"/>
      </w:tblGrid>
      <w:tr w:rsidR="003333D2" w:rsidRPr="003333D2" w:rsidTr="00496B53">
        <w:tc>
          <w:tcPr>
            <w:tcW w:w="828" w:type="dxa"/>
          </w:tcPr>
          <w:p w:rsidR="003333D2" w:rsidRPr="003333D2" w:rsidRDefault="003333D2" w:rsidP="00496B53">
            <w:pPr>
              <w:suppressAutoHyphens/>
              <w:spacing w:after="0"/>
              <w:jc w:val="center"/>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 п/п</w:t>
            </w:r>
          </w:p>
        </w:tc>
        <w:tc>
          <w:tcPr>
            <w:tcW w:w="1620" w:type="dxa"/>
          </w:tcPr>
          <w:p w:rsidR="003333D2" w:rsidRPr="003333D2" w:rsidRDefault="003333D2" w:rsidP="00496B53">
            <w:pPr>
              <w:suppressAutoHyphens/>
              <w:jc w:val="center"/>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Вид задания</w:t>
            </w:r>
          </w:p>
          <w:p w:rsidR="003333D2" w:rsidRPr="003333D2" w:rsidRDefault="003333D2" w:rsidP="00496B53">
            <w:pPr>
              <w:suppressAutoHyphens/>
              <w:jc w:val="center"/>
              <w:rPr>
                <w:rFonts w:ascii="Times New Roman" w:hAnsi="Times New Roman" w:cs="Times New Roman"/>
                <w:b/>
                <w:sz w:val="28"/>
                <w:szCs w:val="28"/>
                <w:lang w:eastAsia="ar-SA"/>
              </w:rPr>
            </w:pPr>
          </w:p>
        </w:tc>
        <w:tc>
          <w:tcPr>
            <w:tcW w:w="5598" w:type="dxa"/>
          </w:tcPr>
          <w:p w:rsidR="003333D2" w:rsidRPr="003333D2" w:rsidRDefault="003333D2" w:rsidP="00496B53">
            <w:pPr>
              <w:suppressAutoHyphens/>
              <w:jc w:val="center"/>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Основное содержание задания</w:t>
            </w:r>
          </w:p>
        </w:tc>
        <w:tc>
          <w:tcPr>
            <w:tcW w:w="1843" w:type="dxa"/>
          </w:tcPr>
          <w:p w:rsidR="003333D2" w:rsidRPr="003333D2" w:rsidRDefault="003333D2" w:rsidP="00496B53">
            <w:pPr>
              <w:suppressAutoHyphens/>
              <w:jc w:val="center"/>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Срок выполнения задания</w:t>
            </w:r>
          </w:p>
        </w:tc>
      </w:tr>
      <w:tr w:rsidR="003333D2" w:rsidRPr="003333D2" w:rsidTr="00496B53">
        <w:tc>
          <w:tcPr>
            <w:tcW w:w="828" w:type="dxa"/>
          </w:tcPr>
          <w:p w:rsidR="003333D2" w:rsidRPr="003333D2" w:rsidRDefault="003333D2" w:rsidP="00496B53">
            <w:pPr>
              <w:suppressAutoHyphens/>
              <w:rPr>
                <w:rFonts w:ascii="Times New Roman" w:hAnsi="Times New Roman" w:cs="Times New Roman"/>
                <w:sz w:val="28"/>
                <w:szCs w:val="28"/>
                <w:lang w:eastAsia="ar-SA"/>
              </w:rPr>
            </w:pPr>
          </w:p>
        </w:tc>
        <w:tc>
          <w:tcPr>
            <w:tcW w:w="1620" w:type="dxa"/>
          </w:tcPr>
          <w:p w:rsidR="003333D2" w:rsidRPr="003333D2" w:rsidRDefault="003333D2" w:rsidP="00496B53">
            <w:pPr>
              <w:suppressAutoHyphens/>
              <w:rPr>
                <w:rFonts w:ascii="Times New Roman" w:hAnsi="Times New Roman" w:cs="Times New Roman"/>
                <w:sz w:val="28"/>
                <w:szCs w:val="28"/>
                <w:lang w:eastAsia="ar-SA"/>
              </w:rPr>
            </w:pPr>
          </w:p>
        </w:tc>
        <w:tc>
          <w:tcPr>
            <w:tcW w:w="5598" w:type="dxa"/>
          </w:tcPr>
          <w:p w:rsidR="003333D2" w:rsidRPr="003333D2" w:rsidRDefault="003333D2" w:rsidP="00496B53">
            <w:pPr>
              <w:suppressAutoHyphens/>
              <w:rPr>
                <w:rFonts w:ascii="Times New Roman" w:hAnsi="Times New Roman" w:cs="Times New Roman"/>
                <w:sz w:val="28"/>
                <w:szCs w:val="28"/>
                <w:lang w:eastAsia="ar-SA"/>
              </w:rPr>
            </w:pPr>
          </w:p>
          <w:p w:rsidR="003333D2" w:rsidRPr="003333D2" w:rsidRDefault="003333D2" w:rsidP="00496B53">
            <w:pPr>
              <w:suppressAutoHyphens/>
              <w:rPr>
                <w:rFonts w:ascii="Times New Roman" w:hAnsi="Times New Roman" w:cs="Times New Roman"/>
                <w:sz w:val="28"/>
                <w:szCs w:val="28"/>
                <w:lang w:eastAsia="ar-SA"/>
              </w:rPr>
            </w:pPr>
          </w:p>
        </w:tc>
        <w:tc>
          <w:tcPr>
            <w:tcW w:w="1843" w:type="dxa"/>
          </w:tcPr>
          <w:p w:rsidR="003333D2" w:rsidRPr="003333D2" w:rsidRDefault="003333D2" w:rsidP="00496B53">
            <w:pPr>
              <w:suppressAutoHyphens/>
              <w:rPr>
                <w:rFonts w:ascii="Times New Roman" w:hAnsi="Times New Roman" w:cs="Times New Roman"/>
                <w:sz w:val="28"/>
                <w:szCs w:val="28"/>
                <w:lang w:eastAsia="ar-SA"/>
              </w:rPr>
            </w:pPr>
          </w:p>
        </w:tc>
      </w:tr>
      <w:tr w:rsidR="003333D2" w:rsidRPr="003333D2" w:rsidTr="00496B53">
        <w:tc>
          <w:tcPr>
            <w:tcW w:w="828" w:type="dxa"/>
          </w:tcPr>
          <w:p w:rsidR="003333D2" w:rsidRPr="003333D2" w:rsidRDefault="003333D2" w:rsidP="00496B53">
            <w:pPr>
              <w:suppressAutoHyphens/>
              <w:rPr>
                <w:rFonts w:ascii="Times New Roman" w:hAnsi="Times New Roman" w:cs="Times New Roman"/>
                <w:sz w:val="28"/>
                <w:szCs w:val="28"/>
                <w:lang w:eastAsia="ar-SA"/>
              </w:rPr>
            </w:pPr>
          </w:p>
        </w:tc>
        <w:tc>
          <w:tcPr>
            <w:tcW w:w="1620" w:type="dxa"/>
          </w:tcPr>
          <w:p w:rsidR="003333D2" w:rsidRPr="003333D2" w:rsidRDefault="003333D2" w:rsidP="00496B53">
            <w:pPr>
              <w:suppressAutoHyphens/>
              <w:rPr>
                <w:rFonts w:ascii="Times New Roman" w:hAnsi="Times New Roman" w:cs="Times New Roman"/>
                <w:sz w:val="28"/>
                <w:szCs w:val="28"/>
                <w:lang w:eastAsia="ar-SA"/>
              </w:rPr>
            </w:pPr>
          </w:p>
        </w:tc>
        <w:tc>
          <w:tcPr>
            <w:tcW w:w="5598" w:type="dxa"/>
          </w:tcPr>
          <w:p w:rsidR="003333D2" w:rsidRPr="003333D2" w:rsidRDefault="003333D2" w:rsidP="00496B53">
            <w:pPr>
              <w:suppressAutoHyphens/>
              <w:rPr>
                <w:rFonts w:ascii="Times New Roman" w:hAnsi="Times New Roman" w:cs="Times New Roman"/>
                <w:sz w:val="28"/>
                <w:szCs w:val="28"/>
                <w:lang w:eastAsia="ar-SA"/>
              </w:rPr>
            </w:pPr>
          </w:p>
          <w:p w:rsidR="003333D2" w:rsidRPr="003333D2" w:rsidRDefault="003333D2" w:rsidP="00496B53">
            <w:pPr>
              <w:suppressAutoHyphens/>
              <w:rPr>
                <w:rFonts w:ascii="Times New Roman" w:hAnsi="Times New Roman" w:cs="Times New Roman"/>
                <w:sz w:val="28"/>
                <w:szCs w:val="28"/>
                <w:lang w:eastAsia="ar-SA"/>
              </w:rPr>
            </w:pPr>
          </w:p>
        </w:tc>
        <w:tc>
          <w:tcPr>
            <w:tcW w:w="1843" w:type="dxa"/>
          </w:tcPr>
          <w:p w:rsidR="003333D2" w:rsidRPr="003333D2" w:rsidRDefault="003333D2" w:rsidP="00496B53">
            <w:pPr>
              <w:suppressAutoHyphens/>
              <w:rPr>
                <w:rFonts w:ascii="Times New Roman" w:hAnsi="Times New Roman" w:cs="Times New Roman"/>
                <w:sz w:val="28"/>
                <w:szCs w:val="28"/>
                <w:lang w:eastAsia="ar-SA"/>
              </w:rPr>
            </w:pPr>
          </w:p>
        </w:tc>
      </w:tr>
      <w:tr w:rsidR="003333D2" w:rsidRPr="003333D2" w:rsidTr="00496B53">
        <w:tc>
          <w:tcPr>
            <w:tcW w:w="828" w:type="dxa"/>
          </w:tcPr>
          <w:p w:rsidR="003333D2" w:rsidRPr="003333D2" w:rsidRDefault="003333D2" w:rsidP="00496B53">
            <w:pPr>
              <w:suppressAutoHyphens/>
              <w:rPr>
                <w:rFonts w:ascii="Times New Roman" w:hAnsi="Times New Roman" w:cs="Times New Roman"/>
                <w:sz w:val="28"/>
                <w:szCs w:val="28"/>
                <w:lang w:eastAsia="ar-SA"/>
              </w:rPr>
            </w:pPr>
          </w:p>
        </w:tc>
        <w:tc>
          <w:tcPr>
            <w:tcW w:w="1620" w:type="dxa"/>
          </w:tcPr>
          <w:p w:rsidR="003333D2" w:rsidRPr="003333D2" w:rsidRDefault="003333D2" w:rsidP="00496B53">
            <w:pPr>
              <w:suppressAutoHyphens/>
              <w:rPr>
                <w:rFonts w:ascii="Times New Roman" w:hAnsi="Times New Roman" w:cs="Times New Roman"/>
                <w:sz w:val="28"/>
                <w:szCs w:val="28"/>
                <w:lang w:eastAsia="ar-SA"/>
              </w:rPr>
            </w:pPr>
          </w:p>
        </w:tc>
        <w:tc>
          <w:tcPr>
            <w:tcW w:w="5598" w:type="dxa"/>
          </w:tcPr>
          <w:p w:rsidR="003333D2" w:rsidRPr="003333D2" w:rsidRDefault="003333D2" w:rsidP="00496B53">
            <w:pPr>
              <w:suppressAutoHyphens/>
              <w:rPr>
                <w:rFonts w:ascii="Times New Roman" w:hAnsi="Times New Roman" w:cs="Times New Roman"/>
                <w:sz w:val="28"/>
                <w:szCs w:val="28"/>
                <w:lang w:eastAsia="ar-SA"/>
              </w:rPr>
            </w:pPr>
          </w:p>
          <w:p w:rsidR="003333D2" w:rsidRPr="003333D2" w:rsidRDefault="003333D2" w:rsidP="00496B53">
            <w:pPr>
              <w:suppressAutoHyphens/>
              <w:rPr>
                <w:rFonts w:ascii="Times New Roman" w:hAnsi="Times New Roman" w:cs="Times New Roman"/>
                <w:sz w:val="28"/>
                <w:szCs w:val="28"/>
                <w:lang w:eastAsia="ar-SA"/>
              </w:rPr>
            </w:pPr>
          </w:p>
        </w:tc>
        <w:tc>
          <w:tcPr>
            <w:tcW w:w="1843" w:type="dxa"/>
          </w:tcPr>
          <w:p w:rsidR="003333D2" w:rsidRPr="003333D2" w:rsidRDefault="003333D2" w:rsidP="00496B53">
            <w:pPr>
              <w:suppressAutoHyphens/>
              <w:rPr>
                <w:rFonts w:ascii="Times New Roman" w:hAnsi="Times New Roman" w:cs="Times New Roman"/>
                <w:sz w:val="28"/>
                <w:szCs w:val="28"/>
                <w:lang w:eastAsia="ar-SA"/>
              </w:rPr>
            </w:pPr>
          </w:p>
        </w:tc>
      </w:tr>
      <w:tr w:rsidR="003333D2" w:rsidRPr="003333D2" w:rsidTr="00496B53">
        <w:tc>
          <w:tcPr>
            <w:tcW w:w="828" w:type="dxa"/>
          </w:tcPr>
          <w:p w:rsidR="003333D2" w:rsidRPr="003333D2" w:rsidRDefault="003333D2" w:rsidP="00496B53">
            <w:pPr>
              <w:suppressAutoHyphens/>
              <w:rPr>
                <w:rFonts w:ascii="Times New Roman" w:hAnsi="Times New Roman" w:cs="Times New Roman"/>
                <w:sz w:val="28"/>
                <w:szCs w:val="28"/>
                <w:lang w:eastAsia="ar-SA"/>
              </w:rPr>
            </w:pPr>
          </w:p>
        </w:tc>
        <w:tc>
          <w:tcPr>
            <w:tcW w:w="1620" w:type="dxa"/>
          </w:tcPr>
          <w:p w:rsidR="003333D2" w:rsidRPr="003333D2" w:rsidRDefault="003333D2" w:rsidP="00496B53">
            <w:pPr>
              <w:suppressAutoHyphens/>
              <w:rPr>
                <w:rFonts w:ascii="Times New Roman" w:hAnsi="Times New Roman" w:cs="Times New Roman"/>
                <w:sz w:val="28"/>
                <w:szCs w:val="28"/>
                <w:lang w:eastAsia="ar-SA"/>
              </w:rPr>
            </w:pPr>
          </w:p>
        </w:tc>
        <w:tc>
          <w:tcPr>
            <w:tcW w:w="5598" w:type="dxa"/>
          </w:tcPr>
          <w:p w:rsidR="003333D2" w:rsidRPr="003333D2" w:rsidRDefault="003333D2" w:rsidP="00496B53">
            <w:pPr>
              <w:suppressAutoHyphens/>
              <w:rPr>
                <w:rFonts w:ascii="Times New Roman" w:hAnsi="Times New Roman" w:cs="Times New Roman"/>
                <w:sz w:val="28"/>
                <w:szCs w:val="28"/>
                <w:lang w:eastAsia="ar-SA"/>
              </w:rPr>
            </w:pPr>
          </w:p>
          <w:p w:rsidR="003333D2" w:rsidRPr="003333D2" w:rsidRDefault="003333D2" w:rsidP="00496B53">
            <w:pPr>
              <w:suppressAutoHyphens/>
              <w:rPr>
                <w:rFonts w:ascii="Times New Roman" w:hAnsi="Times New Roman" w:cs="Times New Roman"/>
                <w:sz w:val="28"/>
                <w:szCs w:val="28"/>
                <w:lang w:eastAsia="ar-SA"/>
              </w:rPr>
            </w:pPr>
          </w:p>
        </w:tc>
        <w:tc>
          <w:tcPr>
            <w:tcW w:w="1843" w:type="dxa"/>
          </w:tcPr>
          <w:p w:rsidR="003333D2" w:rsidRPr="003333D2" w:rsidRDefault="003333D2" w:rsidP="00496B53">
            <w:pPr>
              <w:suppressAutoHyphens/>
              <w:rPr>
                <w:rFonts w:ascii="Times New Roman" w:hAnsi="Times New Roman" w:cs="Times New Roman"/>
                <w:sz w:val="28"/>
                <w:szCs w:val="28"/>
                <w:lang w:eastAsia="ar-SA"/>
              </w:rPr>
            </w:pPr>
          </w:p>
        </w:tc>
      </w:tr>
      <w:tr w:rsidR="003333D2" w:rsidRPr="003333D2" w:rsidTr="00496B53">
        <w:tc>
          <w:tcPr>
            <w:tcW w:w="828" w:type="dxa"/>
          </w:tcPr>
          <w:p w:rsidR="003333D2" w:rsidRPr="003333D2" w:rsidRDefault="003333D2" w:rsidP="00496B53">
            <w:pPr>
              <w:suppressAutoHyphens/>
              <w:rPr>
                <w:rFonts w:ascii="Times New Roman" w:hAnsi="Times New Roman" w:cs="Times New Roman"/>
                <w:sz w:val="28"/>
                <w:szCs w:val="28"/>
                <w:lang w:eastAsia="ar-SA"/>
              </w:rPr>
            </w:pPr>
          </w:p>
        </w:tc>
        <w:tc>
          <w:tcPr>
            <w:tcW w:w="1620" w:type="dxa"/>
          </w:tcPr>
          <w:p w:rsidR="003333D2" w:rsidRPr="003333D2" w:rsidRDefault="003333D2" w:rsidP="00496B53">
            <w:pPr>
              <w:suppressAutoHyphens/>
              <w:rPr>
                <w:rFonts w:ascii="Times New Roman" w:hAnsi="Times New Roman" w:cs="Times New Roman"/>
                <w:sz w:val="28"/>
                <w:szCs w:val="28"/>
                <w:lang w:eastAsia="ar-SA"/>
              </w:rPr>
            </w:pPr>
          </w:p>
        </w:tc>
        <w:tc>
          <w:tcPr>
            <w:tcW w:w="5598" w:type="dxa"/>
          </w:tcPr>
          <w:p w:rsidR="003333D2" w:rsidRPr="003333D2" w:rsidRDefault="003333D2" w:rsidP="00496B53">
            <w:pPr>
              <w:suppressAutoHyphens/>
              <w:rPr>
                <w:rFonts w:ascii="Times New Roman" w:hAnsi="Times New Roman" w:cs="Times New Roman"/>
                <w:sz w:val="28"/>
                <w:szCs w:val="28"/>
                <w:lang w:eastAsia="ar-SA"/>
              </w:rPr>
            </w:pPr>
          </w:p>
          <w:p w:rsidR="003333D2" w:rsidRPr="003333D2" w:rsidRDefault="003333D2" w:rsidP="00496B53">
            <w:pPr>
              <w:suppressAutoHyphens/>
              <w:rPr>
                <w:rFonts w:ascii="Times New Roman" w:hAnsi="Times New Roman" w:cs="Times New Roman"/>
                <w:sz w:val="28"/>
                <w:szCs w:val="28"/>
                <w:lang w:eastAsia="ar-SA"/>
              </w:rPr>
            </w:pPr>
          </w:p>
        </w:tc>
        <w:tc>
          <w:tcPr>
            <w:tcW w:w="1843" w:type="dxa"/>
          </w:tcPr>
          <w:p w:rsidR="003333D2" w:rsidRPr="003333D2" w:rsidRDefault="003333D2" w:rsidP="00496B53">
            <w:pPr>
              <w:suppressAutoHyphens/>
              <w:rPr>
                <w:rFonts w:ascii="Times New Roman" w:hAnsi="Times New Roman" w:cs="Times New Roman"/>
                <w:sz w:val="28"/>
                <w:szCs w:val="28"/>
                <w:lang w:eastAsia="ar-SA"/>
              </w:rPr>
            </w:pPr>
          </w:p>
        </w:tc>
      </w:tr>
    </w:tbl>
    <w:p w:rsidR="003333D2" w:rsidRPr="003333D2" w:rsidRDefault="003333D2" w:rsidP="003333D2">
      <w:pPr>
        <w:suppressAutoHyphens/>
        <w:spacing w:after="0" w:line="240" w:lineRule="auto"/>
        <w:jc w:val="both"/>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 xml:space="preserve">Научный </w:t>
      </w:r>
    </w:p>
    <w:p w:rsidR="003333D2" w:rsidRPr="003333D2" w:rsidRDefault="003333D2" w:rsidP="003333D2">
      <w:pPr>
        <w:suppressAutoHyphens/>
        <w:spacing w:after="0" w:line="240" w:lineRule="auto"/>
        <w:jc w:val="both"/>
        <w:rPr>
          <w:rFonts w:ascii="Times New Roman" w:hAnsi="Times New Roman" w:cs="Times New Roman"/>
          <w:b/>
          <w:sz w:val="28"/>
          <w:szCs w:val="28"/>
          <w:lang w:eastAsia="ar-SA"/>
        </w:rPr>
      </w:pPr>
      <w:r w:rsidRPr="003333D2">
        <w:rPr>
          <w:rFonts w:ascii="Times New Roman" w:hAnsi="Times New Roman" w:cs="Times New Roman"/>
          <w:b/>
          <w:sz w:val="28"/>
          <w:szCs w:val="28"/>
          <w:lang w:eastAsia="ar-SA"/>
        </w:rPr>
        <w:t xml:space="preserve">руководитель </w:t>
      </w:r>
    </w:p>
    <w:p w:rsidR="003333D2" w:rsidRPr="003333D2" w:rsidRDefault="003333D2" w:rsidP="003333D2">
      <w:pPr>
        <w:suppressAutoHyphens/>
        <w:spacing w:after="0" w:line="240" w:lineRule="auto"/>
        <w:jc w:val="both"/>
        <w:rPr>
          <w:rFonts w:ascii="Times New Roman" w:hAnsi="Times New Roman" w:cs="Times New Roman"/>
          <w:i/>
          <w:sz w:val="24"/>
          <w:szCs w:val="24"/>
          <w:lang w:eastAsia="ar-SA"/>
        </w:rPr>
      </w:pPr>
      <w:r w:rsidRPr="003333D2">
        <w:rPr>
          <w:rFonts w:ascii="Times New Roman" w:hAnsi="Times New Roman" w:cs="Times New Roman"/>
          <w:b/>
          <w:sz w:val="28"/>
          <w:szCs w:val="28"/>
          <w:lang w:eastAsia="ar-SA"/>
        </w:rPr>
        <w:t>магистранта</w:t>
      </w:r>
      <w:r w:rsidRPr="003333D2">
        <w:rPr>
          <w:rFonts w:ascii="Times New Roman" w:hAnsi="Times New Roman" w:cs="Times New Roman"/>
          <w:sz w:val="28"/>
          <w:szCs w:val="28"/>
          <w:lang w:eastAsia="ar-SA"/>
        </w:rPr>
        <w:t xml:space="preserve"> ____________________</w:t>
      </w:r>
      <w:proofErr w:type="gramStart"/>
      <w:r w:rsidRPr="003333D2">
        <w:rPr>
          <w:rFonts w:ascii="Times New Roman" w:hAnsi="Times New Roman" w:cs="Times New Roman"/>
          <w:sz w:val="28"/>
          <w:szCs w:val="28"/>
          <w:lang w:eastAsia="ar-SA"/>
        </w:rPr>
        <w:t>_  /</w:t>
      </w:r>
      <w:proofErr w:type="gramEnd"/>
      <w:r w:rsidRPr="003333D2">
        <w:rPr>
          <w:rFonts w:ascii="Times New Roman" w:hAnsi="Times New Roman" w:cs="Times New Roman"/>
          <w:sz w:val="28"/>
          <w:szCs w:val="28"/>
          <w:lang w:eastAsia="ar-SA"/>
        </w:rPr>
        <w:t xml:space="preserve"> ____________________________ /</w:t>
      </w:r>
      <w:r w:rsidRPr="003333D2">
        <w:rPr>
          <w:rFonts w:ascii="Times New Roman" w:hAnsi="Times New Roman" w:cs="Times New Roman"/>
          <w:i/>
          <w:sz w:val="24"/>
          <w:szCs w:val="24"/>
          <w:lang w:eastAsia="ar-SA"/>
        </w:rPr>
        <w:t xml:space="preserve">                                                               </w:t>
      </w:r>
    </w:p>
    <w:p w:rsidR="00D02895" w:rsidRDefault="003333D2" w:rsidP="003333D2">
      <w:pPr>
        <w:suppressAutoHyphens/>
        <w:spacing w:after="0" w:line="240" w:lineRule="auto"/>
        <w:jc w:val="both"/>
        <w:rPr>
          <w:rFonts w:ascii="Times New Roman" w:hAnsi="Times New Roman" w:cs="Times New Roman"/>
          <w:i/>
          <w:sz w:val="24"/>
          <w:szCs w:val="24"/>
          <w:lang w:eastAsia="ar-SA"/>
        </w:rPr>
      </w:pPr>
      <w:r w:rsidRPr="003333D2">
        <w:rPr>
          <w:rFonts w:ascii="Times New Roman" w:hAnsi="Times New Roman" w:cs="Times New Roman"/>
          <w:i/>
          <w:sz w:val="24"/>
          <w:szCs w:val="24"/>
          <w:lang w:eastAsia="ar-SA"/>
        </w:rPr>
        <w:t xml:space="preserve">                                                (</w:t>
      </w:r>
      <w:proofErr w:type="gramStart"/>
      <w:r w:rsidRPr="003333D2">
        <w:rPr>
          <w:rFonts w:ascii="Times New Roman" w:hAnsi="Times New Roman" w:cs="Times New Roman"/>
          <w:i/>
          <w:sz w:val="24"/>
          <w:szCs w:val="24"/>
          <w:lang w:eastAsia="ar-SA"/>
        </w:rPr>
        <w:t xml:space="preserve">подпись)   </w:t>
      </w:r>
      <w:proofErr w:type="gramEnd"/>
      <w:r w:rsidRPr="003333D2">
        <w:rPr>
          <w:rFonts w:ascii="Times New Roman" w:hAnsi="Times New Roman" w:cs="Times New Roman"/>
          <w:i/>
          <w:sz w:val="24"/>
          <w:szCs w:val="24"/>
          <w:lang w:eastAsia="ar-SA"/>
        </w:rPr>
        <w:t xml:space="preserve">                                           (расшифровка)</w:t>
      </w:r>
    </w:p>
    <w:p w:rsidR="00D02895" w:rsidRDefault="00D02895">
      <w:pPr>
        <w:rPr>
          <w:rFonts w:ascii="Times New Roman" w:hAnsi="Times New Roman" w:cs="Times New Roman"/>
          <w:i/>
          <w:sz w:val="24"/>
          <w:szCs w:val="24"/>
          <w:lang w:eastAsia="ar-SA"/>
        </w:rPr>
      </w:pPr>
      <w:r>
        <w:rPr>
          <w:rFonts w:ascii="Times New Roman" w:hAnsi="Times New Roman" w:cs="Times New Roman"/>
          <w:i/>
          <w:sz w:val="24"/>
          <w:szCs w:val="24"/>
          <w:lang w:eastAsia="ar-SA"/>
        </w:rPr>
        <w:br w:type="page"/>
      </w:r>
    </w:p>
    <w:p w:rsidR="003333D2" w:rsidRPr="003333D2" w:rsidRDefault="003333D2" w:rsidP="003333D2">
      <w:pPr>
        <w:shd w:val="clear" w:color="auto" w:fill="FFFFFF"/>
        <w:suppressAutoHyphens/>
        <w:spacing w:after="0"/>
        <w:jc w:val="right"/>
        <w:rPr>
          <w:rFonts w:ascii="Times New Roman" w:hAnsi="Times New Roman" w:cs="Times New Roman"/>
          <w:bCs/>
          <w:color w:val="000000"/>
          <w:sz w:val="28"/>
          <w:szCs w:val="28"/>
          <w:lang w:eastAsia="ar-SA"/>
        </w:rPr>
      </w:pPr>
      <w:r w:rsidRPr="003333D2">
        <w:rPr>
          <w:rFonts w:ascii="Times New Roman" w:hAnsi="Times New Roman" w:cs="Times New Roman"/>
          <w:bCs/>
          <w:color w:val="000000"/>
          <w:sz w:val="28"/>
          <w:szCs w:val="28"/>
          <w:lang w:eastAsia="ar-SA"/>
        </w:rPr>
        <w:lastRenderedPageBreak/>
        <w:t>Приложение 2.</w:t>
      </w:r>
    </w:p>
    <w:p w:rsidR="003333D2" w:rsidRPr="003333D2" w:rsidRDefault="003333D2" w:rsidP="003333D2">
      <w:pPr>
        <w:suppressAutoHyphens/>
        <w:spacing w:after="0"/>
        <w:ind w:firstLine="709"/>
        <w:jc w:val="center"/>
        <w:rPr>
          <w:rFonts w:ascii="Times New Roman" w:hAnsi="Times New Roman" w:cs="Times New Roman"/>
          <w:b/>
          <w:bCs/>
          <w:color w:val="000000"/>
          <w:sz w:val="28"/>
          <w:szCs w:val="28"/>
          <w:lang w:eastAsia="ar-SA"/>
        </w:rPr>
      </w:pP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r w:rsidRPr="003333D2">
        <w:rPr>
          <w:rFonts w:ascii="Times New Roman" w:hAnsi="Times New Roman" w:cs="Times New Roman"/>
          <w:b/>
          <w:bCs/>
          <w:color w:val="000000"/>
          <w:sz w:val="28"/>
          <w:szCs w:val="28"/>
          <w:lang w:eastAsia="ar-SA"/>
        </w:rPr>
        <w:t>Федеральное государственное образовательное учреждение высшего образования</w:t>
      </w: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r w:rsidRPr="003333D2">
        <w:rPr>
          <w:rFonts w:ascii="Times New Roman" w:hAnsi="Times New Roman" w:cs="Times New Roman"/>
          <w:b/>
          <w:bCs/>
          <w:color w:val="000000"/>
          <w:sz w:val="28"/>
          <w:szCs w:val="28"/>
          <w:lang w:eastAsia="ar-SA"/>
        </w:rPr>
        <w:t>Московский государственный институт культуры</w:t>
      </w:r>
    </w:p>
    <w:p w:rsidR="003333D2" w:rsidRPr="003333D2" w:rsidRDefault="003333D2" w:rsidP="003333D2">
      <w:pPr>
        <w:keepNext/>
        <w:suppressAutoHyphens/>
        <w:spacing w:after="0"/>
        <w:jc w:val="center"/>
        <w:outlineLvl w:val="0"/>
        <w:rPr>
          <w:rFonts w:ascii="Times New Roman" w:hAnsi="Times New Roman" w:cs="Times New Roman"/>
          <w:b/>
          <w:bCs/>
          <w:color w:val="000000"/>
          <w:sz w:val="28"/>
          <w:szCs w:val="28"/>
          <w:lang w:eastAsia="ar-SA"/>
        </w:rPr>
      </w:pPr>
    </w:p>
    <w:p w:rsidR="003333D2" w:rsidRPr="003333D2" w:rsidRDefault="003333D2" w:rsidP="003333D2">
      <w:pPr>
        <w:keepNext/>
        <w:suppressAutoHyphens/>
        <w:spacing w:after="0"/>
        <w:jc w:val="center"/>
        <w:outlineLvl w:val="0"/>
        <w:rPr>
          <w:rFonts w:ascii="Times New Roman" w:hAnsi="Times New Roman" w:cs="Times New Roman"/>
          <w:bCs/>
          <w:kern w:val="32"/>
          <w:sz w:val="28"/>
          <w:szCs w:val="28"/>
          <w:lang w:eastAsia="ar-SA"/>
        </w:rPr>
      </w:pPr>
      <w:r w:rsidRPr="003333D2">
        <w:rPr>
          <w:rFonts w:ascii="Times New Roman" w:hAnsi="Times New Roman" w:cs="Times New Roman"/>
          <w:b/>
          <w:color w:val="000000"/>
          <w:kern w:val="32"/>
          <w:sz w:val="28"/>
          <w:szCs w:val="28"/>
          <w:lang w:eastAsia="ar-SA"/>
        </w:rPr>
        <w:t>Кафедра социально-культурной деятельности</w:t>
      </w:r>
      <w:r w:rsidRPr="003333D2">
        <w:rPr>
          <w:rFonts w:ascii="Times New Roman" w:hAnsi="Times New Roman" w:cs="Times New Roman"/>
          <w:bCs/>
          <w:kern w:val="32"/>
          <w:sz w:val="28"/>
          <w:szCs w:val="28"/>
          <w:lang w:eastAsia="ar-SA"/>
        </w:rPr>
        <w:t xml:space="preserve">                                                  </w:t>
      </w:r>
    </w:p>
    <w:p w:rsidR="003333D2" w:rsidRPr="003333D2" w:rsidRDefault="003333D2" w:rsidP="003333D2">
      <w:pPr>
        <w:keepNext/>
        <w:suppressAutoHyphens/>
        <w:spacing w:after="0"/>
        <w:ind w:left="2832" w:firstLine="708"/>
        <w:jc w:val="right"/>
        <w:outlineLvl w:val="0"/>
        <w:rPr>
          <w:rFonts w:ascii="Times New Roman" w:hAnsi="Times New Roman" w:cs="Times New Roman"/>
          <w:bCs/>
          <w:kern w:val="32"/>
          <w:sz w:val="28"/>
          <w:szCs w:val="28"/>
          <w:lang w:eastAsia="ar-SA"/>
        </w:rPr>
      </w:pPr>
    </w:p>
    <w:p w:rsidR="003333D2" w:rsidRPr="003333D2" w:rsidRDefault="003333D2" w:rsidP="003333D2">
      <w:pPr>
        <w:keepNext/>
        <w:suppressAutoHyphens/>
        <w:spacing w:after="0"/>
        <w:ind w:left="2832" w:firstLine="708"/>
        <w:jc w:val="right"/>
        <w:outlineLvl w:val="0"/>
        <w:rPr>
          <w:rFonts w:ascii="Times New Roman" w:hAnsi="Times New Roman" w:cs="Times New Roman"/>
          <w:bCs/>
          <w:kern w:val="32"/>
          <w:sz w:val="28"/>
          <w:szCs w:val="28"/>
          <w:lang w:eastAsia="ar-SA"/>
        </w:rPr>
      </w:pPr>
    </w:p>
    <w:p w:rsidR="00911207" w:rsidRPr="00654952" w:rsidRDefault="00911207" w:rsidP="00911207">
      <w:pPr>
        <w:keepNext/>
        <w:suppressAutoHyphens/>
        <w:spacing w:after="0" w:line="240" w:lineRule="auto"/>
        <w:ind w:left="5103" w:right="-2" w:firstLine="3"/>
        <w:outlineLvl w:val="0"/>
        <w:rPr>
          <w:rFonts w:ascii="Times New Roman" w:hAnsi="Times New Roman" w:cs="Times New Roman"/>
          <w:bCs/>
          <w:kern w:val="32"/>
          <w:sz w:val="28"/>
          <w:szCs w:val="28"/>
          <w:lang w:eastAsia="ar-SA"/>
        </w:rPr>
      </w:pPr>
      <w:r w:rsidRPr="00654952">
        <w:rPr>
          <w:rFonts w:ascii="Times New Roman" w:hAnsi="Times New Roman" w:cs="Times New Roman"/>
          <w:bCs/>
          <w:kern w:val="32"/>
          <w:sz w:val="28"/>
          <w:szCs w:val="28"/>
          <w:lang w:eastAsia="ar-SA"/>
        </w:rPr>
        <w:t>Утверждаю</w:t>
      </w:r>
    </w:p>
    <w:p w:rsidR="00911207" w:rsidRPr="00654952" w:rsidRDefault="00911207" w:rsidP="00911207">
      <w:pPr>
        <w:suppressAutoHyphens/>
        <w:spacing w:after="0" w:line="240" w:lineRule="auto"/>
        <w:ind w:left="5103" w:right="-2" w:firstLine="3"/>
        <w:rPr>
          <w:rFonts w:ascii="Times New Roman" w:hAnsi="Times New Roman" w:cs="Times New Roman"/>
          <w:sz w:val="28"/>
          <w:szCs w:val="28"/>
          <w:lang w:eastAsia="ar-SA"/>
        </w:rPr>
      </w:pPr>
      <w:r w:rsidRPr="00654952">
        <w:rPr>
          <w:rFonts w:ascii="Times New Roman" w:hAnsi="Times New Roman" w:cs="Times New Roman"/>
          <w:sz w:val="28"/>
          <w:szCs w:val="28"/>
          <w:lang w:eastAsia="ar-SA"/>
        </w:rPr>
        <w:t xml:space="preserve">Зав. кафедрой _________________ </w:t>
      </w:r>
    </w:p>
    <w:p w:rsidR="00911207" w:rsidRPr="00654952" w:rsidRDefault="00911207" w:rsidP="00911207">
      <w:pPr>
        <w:suppressAutoHyphens/>
        <w:spacing w:after="0" w:line="240" w:lineRule="auto"/>
        <w:ind w:left="5103" w:right="-2" w:firstLine="3"/>
        <w:rPr>
          <w:rFonts w:ascii="Times New Roman" w:hAnsi="Times New Roman" w:cs="Times New Roman"/>
          <w:sz w:val="28"/>
          <w:szCs w:val="28"/>
          <w:lang w:eastAsia="ar-SA"/>
        </w:rPr>
      </w:pPr>
      <w:r w:rsidRPr="00654952">
        <w:rPr>
          <w:rFonts w:ascii="Times New Roman" w:hAnsi="Times New Roman" w:cs="Times New Roman"/>
          <w:sz w:val="28"/>
          <w:szCs w:val="28"/>
          <w:lang w:eastAsia="ar-SA"/>
        </w:rPr>
        <w:t>«____» _____________20_г.</w:t>
      </w:r>
    </w:p>
    <w:p w:rsidR="003333D2" w:rsidRPr="003333D2" w:rsidRDefault="003333D2" w:rsidP="003333D2">
      <w:pPr>
        <w:keepNext/>
        <w:suppressAutoHyphens/>
        <w:spacing w:after="0"/>
        <w:jc w:val="both"/>
        <w:outlineLvl w:val="0"/>
        <w:rPr>
          <w:rFonts w:ascii="Times New Roman" w:hAnsi="Times New Roman" w:cs="Times New Roman"/>
          <w:bCs/>
          <w:kern w:val="32"/>
          <w:sz w:val="28"/>
          <w:szCs w:val="28"/>
          <w:lang w:eastAsia="ar-SA"/>
        </w:rPr>
      </w:pPr>
    </w:p>
    <w:p w:rsidR="003333D2" w:rsidRPr="003333D2" w:rsidRDefault="003333D2" w:rsidP="003333D2">
      <w:pPr>
        <w:keepNext/>
        <w:suppressAutoHyphens/>
        <w:spacing w:after="0"/>
        <w:jc w:val="both"/>
        <w:outlineLvl w:val="0"/>
        <w:rPr>
          <w:rFonts w:ascii="Times New Roman" w:hAnsi="Times New Roman" w:cs="Times New Roman"/>
          <w:bCs/>
          <w:kern w:val="32"/>
          <w:sz w:val="28"/>
          <w:szCs w:val="28"/>
          <w:lang w:eastAsia="ar-SA"/>
        </w:rPr>
      </w:pPr>
    </w:p>
    <w:p w:rsidR="003333D2" w:rsidRPr="003333D2" w:rsidRDefault="003333D2" w:rsidP="003333D2">
      <w:pPr>
        <w:suppressAutoHyphens/>
        <w:rPr>
          <w:rFonts w:ascii="Times New Roman" w:hAnsi="Times New Roman" w:cs="Times New Roman"/>
          <w:lang w:eastAsia="ar-SA"/>
        </w:rPr>
      </w:pPr>
    </w:p>
    <w:p w:rsidR="003333D2" w:rsidRPr="003333D2" w:rsidRDefault="003333D2" w:rsidP="003333D2">
      <w:pPr>
        <w:suppressAutoHyphens/>
        <w:rPr>
          <w:rFonts w:ascii="Times New Roman" w:hAnsi="Times New Roman" w:cs="Times New Roman"/>
          <w:lang w:eastAsia="ar-SA"/>
        </w:rPr>
      </w:pPr>
    </w:p>
    <w:p w:rsidR="003333D2" w:rsidRPr="003E5367" w:rsidRDefault="003333D2" w:rsidP="003333D2">
      <w:pPr>
        <w:keepNext/>
        <w:suppressAutoHyphens/>
        <w:spacing w:after="0"/>
        <w:jc w:val="center"/>
        <w:outlineLvl w:val="0"/>
        <w:rPr>
          <w:rFonts w:ascii="Times New Roman" w:hAnsi="Times New Roman"/>
          <w:b/>
          <w:bCs/>
          <w:kern w:val="32"/>
          <w:sz w:val="36"/>
          <w:szCs w:val="36"/>
          <w:lang w:eastAsia="ar-SA"/>
        </w:rPr>
      </w:pPr>
      <w:r w:rsidRPr="003E5367">
        <w:rPr>
          <w:rFonts w:ascii="Times New Roman" w:hAnsi="Times New Roman"/>
          <w:b/>
          <w:bCs/>
          <w:kern w:val="32"/>
          <w:sz w:val="36"/>
          <w:szCs w:val="36"/>
          <w:lang w:eastAsia="ar-SA"/>
        </w:rPr>
        <w:t xml:space="preserve">Отчет </w:t>
      </w:r>
      <w:proofErr w:type="gramStart"/>
      <w:r w:rsidRPr="003E5367">
        <w:rPr>
          <w:rFonts w:ascii="Times New Roman" w:hAnsi="Times New Roman"/>
          <w:b/>
          <w:bCs/>
          <w:kern w:val="32"/>
          <w:sz w:val="36"/>
          <w:szCs w:val="36"/>
          <w:lang w:eastAsia="ar-SA"/>
        </w:rPr>
        <w:t>о  научно</w:t>
      </w:r>
      <w:proofErr w:type="gramEnd"/>
      <w:r w:rsidRPr="003E5367">
        <w:rPr>
          <w:rFonts w:ascii="Times New Roman" w:hAnsi="Times New Roman"/>
          <w:b/>
          <w:bCs/>
          <w:kern w:val="32"/>
          <w:sz w:val="36"/>
          <w:szCs w:val="36"/>
          <w:lang w:eastAsia="ar-SA"/>
        </w:rPr>
        <w:t>-исследовательской практике</w:t>
      </w: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keepNext/>
        <w:suppressAutoHyphens/>
        <w:spacing w:after="0"/>
        <w:jc w:val="center"/>
        <w:outlineLvl w:val="0"/>
        <w:rPr>
          <w:rFonts w:ascii="Times New Roman" w:hAnsi="Times New Roman"/>
          <w:bCs/>
          <w:kern w:val="32"/>
          <w:sz w:val="28"/>
          <w:szCs w:val="28"/>
          <w:lang w:eastAsia="ar-SA"/>
        </w:rPr>
      </w:pPr>
      <w:proofErr w:type="gramStart"/>
      <w:r w:rsidRPr="003E5367">
        <w:rPr>
          <w:rFonts w:ascii="Times New Roman" w:hAnsi="Times New Roman"/>
          <w:bCs/>
          <w:kern w:val="32"/>
          <w:sz w:val="28"/>
          <w:szCs w:val="28"/>
          <w:lang w:eastAsia="ar-SA"/>
        </w:rPr>
        <w:t>магистранта  (</w:t>
      </w:r>
      <w:proofErr w:type="gramEnd"/>
      <w:r w:rsidRPr="003E5367">
        <w:rPr>
          <w:rFonts w:ascii="Times New Roman" w:hAnsi="Times New Roman"/>
          <w:bCs/>
          <w:kern w:val="32"/>
          <w:sz w:val="28"/>
          <w:szCs w:val="28"/>
          <w:lang w:eastAsia="ar-SA"/>
        </w:rPr>
        <w:t>Ф.И.О.)__________________________________</w:t>
      </w:r>
    </w:p>
    <w:p w:rsidR="003333D2" w:rsidRPr="003E5367" w:rsidRDefault="003333D2" w:rsidP="003333D2">
      <w:pPr>
        <w:suppressAutoHyphens/>
        <w:spacing w:after="0"/>
        <w:jc w:val="center"/>
        <w:rPr>
          <w:rFonts w:ascii="Times New Roman" w:hAnsi="Times New Roman"/>
          <w:sz w:val="28"/>
          <w:szCs w:val="28"/>
          <w:lang w:eastAsia="ar-SA"/>
        </w:rPr>
      </w:pPr>
      <w:r w:rsidRPr="003E5367">
        <w:rPr>
          <w:rFonts w:ascii="Times New Roman" w:hAnsi="Times New Roman"/>
          <w:sz w:val="28"/>
          <w:szCs w:val="28"/>
          <w:lang w:eastAsia="ar-SA"/>
        </w:rPr>
        <w:t>_________</w:t>
      </w:r>
      <w:proofErr w:type="spellStart"/>
      <w:r w:rsidRPr="003E5367">
        <w:rPr>
          <w:rFonts w:ascii="Times New Roman" w:hAnsi="Times New Roman"/>
          <w:sz w:val="28"/>
          <w:szCs w:val="28"/>
          <w:lang w:eastAsia="ar-SA"/>
        </w:rPr>
        <w:t>курса_______________группы</w:t>
      </w:r>
      <w:proofErr w:type="spellEnd"/>
      <w:r w:rsidRPr="003E5367">
        <w:rPr>
          <w:rFonts w:ascii="Times New Roman" w:hAnsi="Times New Roman"/>
          <w:sz w:val="28"/>
          <w:szCs w:val="28"/>
          <w:lang w:eastAsia="ar-SA"/>
        </w:rPr>
        <w:t xml:space="preserve">, обучающегося по направлению подготовки «Социально-культурная деятельность» </w:t>
      </w:r>
    </w:p>
    <w:p w:rsidR="003333D2" w:rsidRPr="00D56243" w:rsidRDefault="003333D2" w:rsidP="003333D2">
      <w:pPr>
        <w:suppressAutoHyphens/>
        <w:spacing w:after="0"/>
        <w:jc w:val="center"/>
        <w:rPr>
          <w:rFonts w:ascii="Times New Roman" w:hAnsi="Times New Roman"/>
          <w:sz w:val="28"/>
          <w:szCs w:val="28"/>
          <w:lang w:eastAsia="ar-SA"/>
        </w:rPr>
      </w:pPr>
      <w:r w:rsidRPr="00D56243">
        <w:rPr>
          <w:rFonts w:ascii="Times New Roman" w:hAnsi="Times New Roman"/>
          <w:sz w:val="28"/>
          <w:szCs w:val="28"/>
          <w:lang w:eastAsia="ar-SA"/>
        </w:rPr>
        <w:t>(</w:t>
      </w:r>
      <w:r w:rsidR="00AA5C00">
        <w:rPr>
          <w:rFonts w:ascii="Times New Roman" w:hAnsi="Times New Roman"/>
          <w:sz w:val="28"/>
          <w:szCs w:val="28"/>
          <w:lang w:eastAsia="ar-SA"/>
        </w:rPr>
        <w:t>программа</w:t>
      </w:r>
      <w:r w:rsidRPr="00D56243">
        <w:rPr>
          <w:rFonts w:ascii="Times New Roman" w:hAnsi="Times New Roman"/>
          <w:sz w:val="28"/>
          <w:szCs w:val="28"/>
          <w:lang w:eastAsia="ar-SA"/>
        </w:rPr>
        <w:t xml:space="preserve"> «</w:t>
      </w:r>
      <w:r w:rsidRPr="00D56243">
        <w:rPr>
          <w:rFonts w:ascii="Times New Roman" w:hAnsi="Times New Roman" w:cs="Times New Roman"/>
          <w:sz w:val="28"/>
          <w:szCs w:val="28"/>
        </w:rPr>
        <w:t>Менеджмент в сфере государственной культурной политики</w:t>
      </w:r>
      <w:r w:rsidRPr="00D56243">
        <w:rPr>
          <w:rFonts w:ascii="Times New Roman" w:hAnsi="Times New Roman"/>
          <w:sz w:val="28"/>
          <w:szCs w:val="28"/>
          <w:lang w:eastAsia="ar-SA"/>
        </w:rPr>
        <w:t>»)</w:t>
      </w: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Default="003333D2" w:rsidP="003333D2">
      <w:pPr>
        <w:suppressAutoHyphens/>
        <w:spacing w:after="0"/>
        <w:jc w:val="both"/>
        <w:rPr>
          <w:rFonts w:ascii="Times New Roman" w:hAnsi="Times New Roman"/>
          <w:sz w:val="28"/>
          <w:szCs w:val="28"/>
          <w:lang w:eastAsia="ar-SA"/>
        </w:rPr>
      </w:pPr>
    </w:p>
    <w:p w:rsidR="003333D2" w:rsidRDefault="003333D2" w:rsidP="003333D2">
      <w:pPr>
        <w:suppressAutoHyphens/>
        <w:spacing w:after="0"/>
        <w:jc w:val="both"/>
        <w:rPr>
          <w:rFonts w:ascii="Times New Roman" w:hAnsi="Times New Roman"/>
          <w:sz w:val="28"/>
          <w:szCs w:val="28"/>
          <w:lang w:eastAsia="ar-SA"/>
        </w:rPr>
      </w:pPr>
    </w:p>
    <w:p w:rsidR="003333D2" w:rsidRDefault="003333D2" w:rsidP="003333D2">
      <w:pPr>
        <w:suppressAutoHyphens/>
        <w:spacing w:after="0"/>
        <w:jc w:val="both"/>
        <w:rPr>
          <w:rFonts w:ascii="Times New Roman" w:hAnsi="Times New Roman"/>
          <w:sz w:val="28"/>
          <w:szCs w:val="28"/>
          <w:lang w:eastAsia="ar-SA"/>
        </w:rPr>
      </w:pPr>
    </w:p>
    <w:p w:rsidR="003333D2" w:rsidRDefault="003333D2" w:rsidP="003333D2">
      <w:pPr>
        <w:suppressAutoHyphens/>
        <w:spacing w:after="0"/>
        <w:jc w:val="both"/>
        <w:rPr>
          <w:rFonts w:ascii="Times New Roman" w:hAnsi="Times New Roman"/>
          <w:sz w:val="28"/>
          <w:szCs w:val="28"/>
          <w:lang w:eastAsia="ar-SA"/>
        </w:rPr>
      </w:pPr>
    </w:p>
    <w:p w:rsidR="003333D2"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sz w:val="28"/>
          <w:szCs w:val="28"/>
          <w:lang w:eastAsia="ar-SA"/>
        </w:rPr>
        <w:tab/>
      </w:r>
      <w:r w:rsidRPr="003E5367">
        <w:rPr>
          <w:rFonts w:ascii="Times New Roman" w:hAnsi="Times New Roman"/>
          <w:sz w:val="28"/>
          <w:szCs w:val="28"/>
          <w:lang w:eastAsia="ar-SA"/>
        </w:rPr>
        <w:tab/>
      </w:r>
      <w:r w:rsidRPr="003E5367">
        <w:rPr>
          <w:rFonts w:ascii="Times New Roman" w:hAnsi="Times New Roman"/>
          <w:sz w:val="28"/>
          <w:szCs w:val="28"/>
          <w:lang w:eastAsia="ar-SA"/>
        </w:rPr>
        <w:tab/>
      </w:r>
    </w:p>
    <w:p w:rsidR="003333D2" w:rsidRDefault="00D02895" w:rsidP="003333D2">
      <w:pPr>
        <w:shd w:val="clear" w:color="auto" w:fill="FFFFFF"/>
        <w:spacing w:after="0"/>
        <w:jc w:val="center"/>
        <w:rPr>
          <w:rFonts w:ascii="Times New Roman" w:hAnsi="Times New Roman"/>
          <w:b/>
          <w:sz w:val="28"/>
          <w:szCs w:val="28"/>
          <w:lang w:eastAsia="ar-SA"/>
        </w:rPr>
      </w:pPr>
      <w:r>
        <w:rPr>
          <w:rFonts w:ascii="Times New Roman" w:hAnsi="Times New Roman"/>
          <w:b/>
          <w:sz w:val="28"/>
          <w:szCs w:val="28"/>
          <w:lang w:eastAsia="ar-SA"/>
        </w:rPr>
        <w:t>Химки 202__</w:t>
      </w:r>
    </w:p>
    <w:p w:rsidR="00911207" w:rsidRDefault="00911207" w:rsidP="003333D2">
      <w:pPr>
        <w:shd w:val="clear" w:color="auto" w:fill="FFFFFF"/>
        <w:spacing w:after="0"/>
        <w:jc w:val="center"/>
        <w:rPr>
          <w:rFonts w:ascii="Times New Roman" w:hAnsi="Times New Roman"/>
          <w:bCs/>
          <w:color w:val="000000"/>
          <w:sz w:val="28"/>
          <w:szCs w:val="28"/>
          <w:lang w:eastAsia="ar-SA"/>
        </w:rPr>
      </w:pPr>
    </w:p>
    <w:p w:rsidR="003333D2" w:rsidRPr="003E5367" w:rsidRDefault="003333D2" w:rsidP="003333D2">
      <w:pPr>
        <w:suppressAutoHyphens/>
        <w:jc w:val="center"/>
        <w:rPr>
          <w:rFonts w:ascii="Times New Roman" w:hAnsi="Times New Roman"/>
          <w:b/>
          <w:sz w:val="28"/>
          <w:lang w:eastAsia="ar-SA"/>
        </w:rPr>
      </w:pPr>
      <w:r w:rsidRPr="003E5367">
        <w:rPr>
          <w:rFonts w:ascii="Times New Roman" w:hAnsi="Times New Roman"/>
          <w:b/>
          <w:sz w:val="28"/>
          <w:lang w:eastAsia="ar-SA"/>
        </w:rPr>
        <w:lastRenderedPageBreak/>
        <w:t>Результаты научно-исследовательской практики</w:t>
      </w: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40"/>
        <w:gridCol w:w="1620"/>
        <w:gridCol w:w="6721"/>
      </w:tblGrid>
      <w:tr w:rsidR="003333D2" w:rsidRPr="003E5367" w:rsidTr="00496B53">
        <w:tc>
          <w:tcPr>
            <w:tcW w:w="828" w:type="dxa"/>
          </w:tcPr>
          <w:p w:rsidR="003333D2" w:rsidRPr="003E5367" w:rsidRDefault="003333D2" w:rsidP="00496B53">
            <w:pPr>
              <w:suppressAutoHyphens/>
              <w:jc w:val="center"/>
              <w:rPr>
                <w:rFonts w:ascii="Times New Roman" w:hAnsi="Times New Roman"/>
                <w:b/>
                <w:sz w:val="28"/>
                <w:szCs w:val="28"/>
                <w:lang w:eastAsia="ar-SA"/>
              </w:rPr>
            </w:pPr>
            <w:r w:rsidRPr="003E5367">
              <w:rPr>
                <w:rFonts w:ascii="Times New Roman" w:hAnsi="Times New Roman"/>
                <w:b/>
                <w:sz w:val="28"/>
                <w:szCs w:val="28"/>
                <w:lang w:eastAsia="ar-SA"/>
              </w:rPr>
              <w:t>№№ п/п</w:t>
            </w:r>
          </w:p>
        </w:tc>
        <w:tc>
          <w:tcPr>
            <w:tcW w:w="840" w:type="dxa"/>
          </w:tcPr>
          <w:p w:rsidR="003333D2" w:rsidRPr="003E5367" w:rsidRDefault="003333D2" w:rsidP="00496B53">
            <w:pPr>
              <w:suppressAutoHyphens/>
              <w:jc w:val="center"/>
              <w:rPr>
                <w:rFonts w:ascii="Times New Roman" w:hAnsi="Times New Roman"/>
                <w:b/>
                <w:sz w:val="28"/>
                <w:szCs w:val="28"/>
                <w:lang w:eastAsia="ar-SA"/>
              </w:rPr>
            </w:pPr>
            <w:r w:rsidRPr="003E5367">
              <w:rPr>
                <w:rFonts w:ascii="Times New Roman" w:hAnsi="Times New Roman"/>
                <w:b/>
                <w:sz w:val="28"/>
                <w:szCs w:val="28"/>
                <w:lang w:eastAsia="ar-SA"/>
              </w:rPr>
              <w:t>Дата</w:t>
            </w:r>
          </w:p>
          <w:p w:rsidR="003333D2" w:rsidRPr="003E5367" w:rsidRDefault="003333D2" w:rsidP="00496B53">
            <w:pPr>
              <w:suppressAutoHyphens/>
              <w:jc w:val="center"/>
              <w:rPr>
                <w:rFonts w:ascii="Times New Roman" w:hAnsi="Times New Roman"/>
                <w:b/>
                <w:sz w:val="28"/>
                <w:szCs w:val="28"/>
                <w:lang w:eastAsia="ar-SA"/>
              </w:rPr>
            </w:pPr>
          </w:p>
        </w:tc>
        <w:tc>
          <w:tcPr>
            <w:tcW w:w="1620" w:type="dxa"/>
          </w:tcPr>
          <w:p w:rsidR="003333D2" w:rsidRPr="003E5367" w:rsidRDefault="003333D2" w:rsidP="00496B53">
            <w:pPr>
              <w:suppressAutoHyphens/>
              <w:jc w:val="center"/>
              <w:rPr>
                <w:rFonts w:ascii="Times New Roman" w:hAnsi="Times New Roman"/>
                <w:b/>
                <w:sz w:val="28"/>
                <w:szCs w:val="28"/>
                <w:lang w:eastAsia="ar-SA"/>
              </w:rPr>
            </w:pPr>
            <w:r w:rsidRPr="003E5367">
              <w:rPr>
                <w:rFonts w:ascii="Times New Roman" w:hAnsi="Times New Roman"/>
                <w:b/>
                <w:sz w:val="28"/>
                <w:szCs w:val="28"/>
                <w:lang w:eastAsia="ar-SA"/>
              </w:rPr>
              <w:t>Вид задания</w:t>
            </w:r>
          </w:p>
        </w:tc>
        <w:tc>
          <w:tcPr>
            <w:tcW w:w="6721" w:type="dxa"/>
          </w:tcPr>
          <w:p w:rsidR="003333D2" w:rsidRPr="003E5367" w:rsidRDefault="003333D2" w:rsidP="00496B53">
            <w:pPr>
              <w:suppressAutoHyphens/>
              <w:jc w:val="center"/>
              <w:rPr>
                <w:rFonts w:ascii="Times New Roman" w:hAnsi="Times New Roman"/>
                <w:b/>
                <w:sz w:val="28"/>
                <w:szCs w:val="28"/>
                <w:lang w:eastAsia="ar-SA"/>
              </w:rPr>
            </w:pPr>
            <w:r w:rsidRPr="003E5367">
              <w:rPr>
                <w:rFonts w:ascii="Times New Roman" w:hAnsi="Times New Roman"/>
                <w:b/>
                <w:sz w:val="28"/>
                <w:szCs w:val="28"/>
                <w:lang w:eastAsia="ar-SA"/>
              </w:rPr>
              <w:t>Результаты выполнения задания и их анализ</w:t>
            </w:r>
          </w:p>
        </w:tc>
      </w:tr>
      <w:tr w:rsidR="003333D2" w:rsidRPr="003E5367" w:rsidTr="00496B53">
        <w:trPr>
          <w:trHeight w:val="1814"/>
        </w:trPr>
        <w:tc>
          <w:tcPr>
            <w:tcW w:w="828" w:type="dxa"/>
          </w:tcPr>
          <w:p w:rsidR="003333D2" w:rsidRPr="003E5367" w:rsidRDefault="003333D2" w:rsidP="00496B53">
            <w:pPr>
              <w:suppressAutoHyphens/>
              <w:rPr>
                <w:rFonts w:ascii="Times New Roman" w:hAnsi="Times New Roman"/>
                <w:lang w:eastAsia="ar-SA"/>
              </w:rPr>
            </w:pPr>
          </w:p>
        </w:tc>
        <w:tc>
          <w:tcPr>
            <w:tcW w:w="840" w:type="dxa"/>
          </w:tcPr>
          <w:p w:rsidR="003333D2" w:rsidRPr="003E5367" w:rsidRDefault="003333D2" w:rsidP="00496B53">
            <w:pPr>
              <w:suppressAutoHyphens/>
              <w:rPr>
                <w:rFonts w:ascii="Times New Roman" w:hAnsi="Times New Roman"/>
                <w:lang w:eastAsia="ar-SA"/>
              </w:rPr>
            </w:pPr>
          </w:p>
        </w:tc>
        <w:tc>
          <w:tcPr>
            <w:tcW w:w="1620" w:type="dxa"/>
          </w:tcPr>
          <w:p w:rsidR="003333D2" w:rsidRPr="003E5367" w:rsidRDefault="003333D2" w:rsidP="00496B53">
            <w:pPr>
              <w:suppressAutoHyphens/>
              <w:rPr>
                <w:rFonts w:ascii="Times New Roman" w:hAnsi="Times New Roman"/>
                <w:lang w:eastAsia="ar-SA"/>
              </w:rPr>
            </w:pPr>
          </w:p>
        </w:tc>
        <w:tc>
          <w:tcPr>
            <w:tcW w:w="6721" w:type="dxa"/>
          </w:tcPr>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tc>
      </w:tr>
      <w:tr w:rsidR="003333D2" w:rsidRPr="003E5367" w:rsidTr="00496B53">
        <w:tc>
          <w:tcPr>
            <w:tcW w:w="828" w:type="dxa"/>
          </w:tcPr>
          <w:p w:rsidR="003333D2" w:rsidRPr="003E5367" w:rsidRDefault="003333D2" w:rsidP="00496B53">
            <w:pPr>
              <w:suppressAutoHyphens/>
              <w:rPr>
                <w:rFonts w:ascii="Times New Roman" w:hAnsi="Times New Roman"/>
                <w:lang w:eastAsia="ar-SA"/>
              </w:rPr>
            </w:pPr>
          </w:p>
        </w:tc>
        <w:tc>
          <w:tcPr>
            <w:tcW w:w="840" w:type="dxa"/>
          </w:tcPr>
          <w:p w:rsidR="003333D2" w:rsidRPr="003E5367" w:rsidRDefault="003333D2" w:rsidP="00496B53">
            <w:pPr>
              <w:suppressAutoHyphens/>
              <w:rPr>
                <w:rFonts w:ascii="Times New Roman" w:hAnsi="Times New Roman"/>
                <w:lang w:eastAsia="ar-SA"/>
              </w:rPr>
            </w:pPr>
          </w:p>
        </w:tc>
        <w:tc>
          <w:tcPr>
            <w:tcW w:w="1620" w:type="dxa"/>
          </w:tcPr>
          <w:p w:rsidR="003333D2" w:rsidRPr="003E5367" w:rsidRDefault="003333D2" w:rsidP="00496B53">
            <w:pPr>
              <w:suppressAutoHyphens/>
              <w:rPr>
                <w:rFonts w:ascii="Times New Roman" w:hAnsi="Times New Roman"/>
                <w:lang w:eastAsia="ar-SA"/>
              </w:rPr>
            </w:pPr>
          </w:p>
        </w:tc>
        <w:tc>
          <w:tcPr>
            <w:tcW w:w="6721" w:type="dxa"/>
          </w:tcPr>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tc>
      </w:tr>
      <w:tr w:rsidR="003333D2" w:rsidRPr="003E5367" w:rsidTr="003333D2">
        <w:tc>
          <w:tcPr>
            <w:tcW w:w="828"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840"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1620"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6721" w:type="dxa"/>
            <w:tcBorders>
              <w:bottom w:val="single" w:sz="4" w:space="0" w:color="auto"/>
            </w:tcBorders>
          </w:tcPr>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tc>
      </w:tr>
      <w:tr w:rsidR="003333D2" w:rsidRPr="003E5367" w:rsidTr="003333D2">
        <w:tc>
          <w:tcPr>
            <w:tcW w:w="828"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840"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1620" w:type="dxa"/>
            <w:tcBorders>
              <w:bottom w:val="single" w:sz="4" w:space="0" w:color="auto"/>
            </w:tcBorders>
          </w:tcPr>
          <w:p w:rsidR="003333D2" w:rsidRPr="003E5367" w:rsidRDefault="003333D2" w:rsidP="00496B53">
            <w:pPr>
              <w:suppressAutoHyphens/>
              <w:rPr>
                <w:rFonts w:ascii="Times New Roman" w:hAnsi="Times New Roman"/>
                <w:lang w:eastAsia="ar-SA"/>
              </w:rPr>
            </w:pPr>
          </w:p>
        </w:tc>
        <w:tc>
          <w:tcPr>
            <w:tcW w:w="6721" w:type="dxa"/>
            <w:tcBorders>
              <w:bottom w:val="single" w:sz="4" w:space="0" w:color="auto"/>
            </w:tcBorders>
          </w:tcPr>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p w:rsidR="003333D2" w:rsidRPr="003E5367" w:rsidRDefault="003333D2" w:rsidP="00496B53">
            <w:pPr>
              <w:suppressAutoHyphens/>
              <w:rPr>
                <w:rFonts w:ascii="Times New Roman" w:hAnsi="Times New Roman"/>
                <w:lang w:eastAsia="ar-SA"/>
              </w:rPr>
            </w:pPr>
          </w:p>
        </w:tc>
      </w:tr>
    </w:tbl>
    <w:p w:rsidR="003333D2" w:rsidRDefault="003333D2" w:rsidP="003333D2">
      <w:pPr>
        <w:suppressAutoHyphens/>
        <w:spacing w:after="0"/>
        <w:jc w:val="both"/>
        <w:rPr>
          <w:rFonts w:ascii="Times New Roman" w:hAnsi="Times New Roman"/>
          <w:b/>
          <w:sz w:val="28"/>
          <w:szCs w:val="28"/>
          <w:lang w:eastAsia="ar-SA"/>
        </w:rPr>
      </w:pPr>
    </w:p>
    <w:p w:rsidR="003333D2"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Оценка за практику __________________________ </w:t>
      </w: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Дата ________________</w:t>
      </w:r>
    </w:p>
    <w:p w:rsidR="003333D2" w:rsidRPr="003E5367" w:rsidRDefault="003333D2" w:rsidP="003333D2">
      <w:pPr>
        <w:suppressAutoHyphens/>
        <w:spacing w:after="0"/>
        <w:jc w:val="both"/>
        <w:rPr>
          <w:rFonts w:ascii="Times New Roman" w:hAnsi="Times New Roman"/>
          <w:b/>
          <w:sz w:val="28"/>
          <w:szCs w:val="28"/>
          <w:lang w:eastAsia="ar-SA"/>
        </w:rPr>
      </w:pP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Научный </w:t>
      </w: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руководитель </w:t>
      </w:r>
    </w:p>
    <w:p w:rsidR="003333D2" w:rsidRPr="003E5367" w:rsidRDefault="003333D2" w:rsidP="003333D2">
      <w:pPr>
        <w:suppressAutoHyphens/>
        <w:spacing w:after="0"/>
        <w:jc w:val="both"/>
        <w:rPr>
          <w:rFonts w:ascii="Times New Roman" w:hAnsi="Times New Roman"/>
          <w:sz w:val="28"/>
          <w:szCs w:val="28"/>
          <w:lang w:eastAsia="ar-SA"/>
        </w:rPr>
      </w:pPr>
      <w:r w:rsidRPr="003E5367">
        <w:rPr>
          <w:rFonts w:ascii="Times New Roman" w:hAnsi="Times New Roman"/>
          <w:b/>
          <w:sz w:val="28"/>
          <w:szCs w:val="28"/>
          <w:lang w:eastAsia="ar-SA"/>
        </w:rPr>
        <w:t>магистранта     _______________</w:t>
      </w:r>
      <w:r w:rsidRPr="003E5367">
        <w:rPr>
          <w:rFonts w:ascii="Times New Roman" w:hAnsi="Times New Roman"/>
          <w:sz w:val="28"/>
          <w:szCs w:val="28"/>
          <w:lang w:eastAsia="ar-SA"/>
        </w:rPr>
        <w:t>______ / _______________________</w:t>
      </w:r>
      <w:proofErr w:type="gramStart"/>
      <w:r w:rsidRPr="003E5367">
        <w:rPr>
          <w:rFonts w:ascii="Times New Roman" w:hAnsi="Times New Roman"/>
          <w:sz w:val="28"/>
          <w:szCs w:val="28"/>
          <w:lang w:eastAsia="ar-SA"/>
        </w:rPr>
        <w:t>_  /</w:t>
      </w:r>
      <w:proofErr w:type="gramEnd"/>
      <w:r w:rsidRPr="003E5367">
        <w:rPr>
          <w:rFonts w:ascii="Times New Roman" w:hAnsi="Times New Roman"/>
          <w:sz w:val="28"/>
          <w:szCs w:val="28"/>
          <w:lang w:eastAsia="ar-SA"/>
        </w:rPr>
        <w:t xml:space="preserve">       </w:t>
      </w:r>
    </w:p>
    <w:p w:rsidR="003333D2" w:rsidRPr="003E5367" w:rsidRDefault="003333D2" w:rsidP="003333D2">
      <w:pPr>
        <w:suppressAutoHyphens/>
        <w:spacing w:after="0"/>
        <w:jc w:val="both"/>
        <w:rPr>
          <w:rFonts w:ascii="Times New Roman" w:hAnsi="Times New Roman"/>
          <w:b/>
          <w:i/>
          <w:sz w:val="24"/>
          <w:szCs w:val="24"/>
          <w:lang w:eastAsia="ar-SA"/>
        </w:rPr>
      </w:pPr>
      <w:r w:rsidRPr="003E5367">
        <w:rPr>
          <w:rFonts w:ascii="Times New Roman" w:hAnsi="Times New Roman"/>
          <w:i/>
          <w:sz w:val="24"/>
          <w:szCs w:val="24"/>
          <w:lang w:eastAsia="ar-SA"/>
        </w:rPr>
        <w:t xml:space="preserve">                                                   (</w:t>
      </w:r>
      <w:proofErr w:type="gramStart"/>
      <w:r w:rsidRPr="003E5367">
        <w:rPr>
          <w:rFonts w:ascii="Times New Roman" w:hAnsi="Times New Roman"/>
          <w:i/>
          <w:sz w:val="24"/>
          <w:szCs w:val="24"/>
          <w:lang w:eastAsia="ar-SA"/>
        </w:rPr>
        <w:t xml:space="preserve">подпись)   </w:t>
      </w:r>
      <w:proofErr w:type="gramEnd"/>
      <w:r w:rsidRPr="003E5367">
        <w:rPr>
          <w:rFonts w:ascii="Times New Roman" w:hAnsi="Times New Roman"/>
          <w:i/>
          <w:sz w:val="24"/>
          <w:szCs w:val="24"/>
          <w:lang w:eastAsia="ar-SA"/>
        </w:rPr>
        <w:t xml:space="preserve">                                       (расшифровка)                        </w:t>
      </w: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Руководитель </w:t>
      </w:r>
    </w:p>
    <w:p w:rsidR="003333D2" w:rsidRPr="003E5367" w:rsidRDefault="003333D2" w:rsidP="003333D2">
      <w:pPr>
        <w:suppressAutoHyphens/>
        <w:spacing w:after="0"/>
        <w:jc w:val="both"/>
        <w:rPr>
          <w:rFonts w:ascii="Times New Roman" w:hAnsi="Times New Roman"/>
          <w:i/>
          <w:sz w:val="24"/>
          <w:szCs w:val="24"/>
          <w:lang w:eastAsia="ar-SA"/>
        </w:rPr>
      </w:pPr>
      <w:r w:rsidRPr="003E5367">
        <w:rPr>
          <w:rFonts w:ascii="Times New Roman" w:hAnsi="Times New Roman"/>
          <w:b/>
          <w:sz w:val="28"/>
          <w:szCs w:val="28"/>
          <w:lang w:eastAsia="ar-SA"/>
        </w:rPr>
        <w:t>практики        ________</w:t>
      </w:r>
      <w:r w:rsidRPr="003E5367">
        <w:rPr>
          <w:rFonts w:ascii="Times New Roman" w:hAnsi="Times New Roman"/>
          <w:sz w:val="28"/>
          <w:szCs w:val="28"/>
          <w:lang w:eastAsia="ar-SA"/>
        </w:rPr>
        <w:t>______________ / ________________________</w:t>
      </w:r>
      <w:proofErr w:type="gramStart"/>
      <w:r w:rsidRPr="003E5367">
        <w:rPr>
          <w:rFonts w:ascii="Times New Roman" w:hAnsi="Times New Roman"/>
          <w:sz w:val="28"/>
          <w:szCs w:val="28"/>
          <w:lang w:eastAsia="ar-SA"/>
        </w:rPr>
        <w:t>_  /</w:t>
      </w:r>
      <w:proofErr w:type="gramEnd"/>
      <w:r w:rsidRPr="003E5367">
        <w:rPr>
          <w:rFonts w:ascii="Times New Roman" w:hAnsi="Times New Roman"/>
          <w:sz w:val="28"/>
          <w:szCs w:val="28"/>
          <w:lang w:eastAsia="ar-SA"/>
        </w:rPr>
        <w:t xml:space="preserve">        </w:t>
      </w:r>
      <w:r w:rsidRPr="003E5367">
        <w:rPr>
          <w:rFonts w:ascii="Times New Roman" w:hAnsi="Times New Roman"/>
          <w:i/>
          <w:sz w:val="24"/>
          <w:szCs w:val="24"/>
          <w:lang w:eastAsia="ar-SA"/>
        </w:rPr>
        <w:t xml:space="preserve">                               </w:t>
      </w:r>
    </w:p>
    <w:p w:rsidR="00D02895" w:rsidRDefault="003333D2" w:rsidP="003333D2">
      <w:pPr>
        <w:suppressAutoHyphens/>
        <w:spacing w:after="0"/>
        <w:jc w:val="both"/>
        <w:rPr>
          <w:rFonts w:ascii="Times New Roman" w:hAnsi="Times New Roman"/>
          <w:i/>
          <w:sz w:val="24"/>
          <w:szCs w:val="24"/>
          <w:lang w:eastAsia="ar-SA"/>
        </w:rPr>
      </w:pPr>
      <w:r w:rsidRPr="003E5367">
        <w:rPr>
          <w:rFonts w:ascii="Times New Roman" w:hAnsi="Times New Roman"/>
          <w:i/>
          <w:sz w:val="24"/>
          <w:szCs w:val="24"/>
          <w:lang w:eastAsia="ar-SA"/>
        </w:rPr>
        <w:t xml:space="preserve">                                                  (</w:t>
      </w:r>
      <w:proofErr w:type="gramStart"/>
      <w:r w:rsidRPr="003E5367">
        <w:rPr>
          <w:rFonts w:ascii="Times New Roman" w:hAnsi="Times New Roman"/>
          <w:i/>
          <w:sz w:val="24"/>
          <w:szCs w:val="24"/>
          <w:lang w:eastAsia="ar-SA"/>
        </w:rPr>
        <w:t xml:space="preserve">подпись)   </w:t>
      </w:r>
      <w:proofErr w:type="gramEnd"/>
      <w:r w:rsidRPr="003E5367">
        <w:rPr>
          <w:rFonts w:ascii="Times New Roman" w:hAnsi="Times New Roman"/>
          <w:i/>
          <w:sz w:val="24"/>
          <w:szCs w:val="24"/>
          <w:lang w:eastAsia="ar-SA"/>
        </w:rPr>
        <w:t xml:space="preserve">                                          (расшифровка)  </w:t>
      </w:r>
    </w:p>
    <w:p w:rsidR="00D02895" w:rsidRDefault="00D02895">
      <w:pPr>
        <w:rPr>
          <w:rFonts w:ascii="Times New Roman" w:hAnsi="Times New Roman"/>
          <w:i/>
          <w:sz w:val="24"/>
          <w:szCs w:val="24"/>
          <w:lang w:eastAsia="ar-SA"/>
        </w:rPr>
      </w:pPr>
      <w:r>
        <w:rPr>
          <w:rFonts w:ascii="Times New Roman" w:hAnsi="Times New Roman"/>
          <w:i/>
          <w:sz w:val="24"/>
          <w:szCs w:val="24"/>
          <w:lang w:eastAsia="ar-SA"/>
        </w:rPr>
        <w:br w:type="page"/>
      </w:r>
    </w:p>
    <w:p w:rsidR="003333D2" w:rsidRPr="003E5367" w:rsidRDefault="003333D2" w:rsidP="003333D2">
      <w:pPr>
        <w:suppressAutoHyphens/>
        <w:spacing w:after="0"/>
        <w:ind w:left="7230"/>
        <w:jc w:val="both"/>
        <w:rPr>
          <w:rFonts w:ascii="Times New Roman" w:hAnsi="Times New Roman"/>
          <w:sz w:val="28"/>
          <w:szCs w:val="28"/>
          <w:lang w:eastAsia="ar-SA"/>
        </w:rPr>
      </w:pPr>
      <w:r>
        <w:rPr>
          <w:rFonts w:ascii="Times New Roman" w:hAnsi="Times New Roman"/>
          <w:iCs/>
          <w:sz w:val="28"/>
          <w:szCs w:val="28"/>
          <w:lang w:eastAsia="ar-SA"/>
        </w:rPr>
        <w:lastRenderedPageBreak/>
        <w:t>Приложение 3</w:t>
      </w:r>
      <w:r w:rsidRPr="003E5367">
        <w:rPr>
          <w:rFonts w:ascii="Times New Roman" w:hAnsi="Times New Roman"/>
          <w:iCs/>
          <w:sz w:val="28"/>
          <w:szCs w:val="28"/>
          <w:lang w:eastAsia="ar-SA"/>
        </w:rPr>
        <w:t>.</w:t>
      </w:r>
    </w:p>
    <w:p w:rsidR="003333D2" w:rsidRPr="003E5367" w:rsidRDefault="003333D2" w:rsidP="003333D2">
      <w:pPr>
        <w:suppressAutoHyphens/>
        <w:spacing w:after="0" w:line="360" w:lineRule="auto"/>
        <w:jc w:val="center"/>
        <w:rPr>
          <w:rFonts w:ascii="Times New Roman" w:hAnsi="Times New Roman"/>
          <w:b/>
          <w:iCs/>
          <w:sz w:val="28"/>
          <w:szCs w:val="28"/>
          <w:lang w:eastAsia="ar-SA"/>
        </w:rPr>
      </w:pPr>
      <w:r w:rsidRPr="003E5367">
        <w:rPr>
          <w:rFonts w:ascii="Times New Roman" w:hAnsi="Times New Roman"/>
          <w:b/>
          <w:iCs/>
          <w:sz w:val="28"/>
          <w:szCs w:val="28"/>
          <w:lang w:eastAsia="ar-SA"/>
        </w:rPr>
        <w:t>О Т З Ы В</w:t>
      </w:r>
    </w:p>
    <w:p w:rsidR="003333D2" w:rsidRPr="003E5367" w:rsidRDefault="003333D2" w:rsidP="003333D2">
      <w:pPr>
        <w:suppressAutoHyphens/>
        <w:spacing w:after="0" w:line="360" w:lineRule="auto"/>
        <w:jc w:val="center"/>
        <w:rPr>
          <w:rFonts w:ascii="Times New Roman" w:hAnsi="Times New Roman"/>
          <w:b/>
          <w:iCs/>
          <w:sz w:val="28"/>
          <w:szCs w:val="28"/>
          <w:lang w:eastAsia="ar-SA"/>
        </w:rPr>
      </w:pPr>
      <w:r w:rsidRPr="003E5367">
        <w:rPr>
          <w:rFonts w:ascii="Times New Roman" w:hAnsi="Times New Roman"/>
          <w:b/>
          <w:iCs/>
          <w:sz w:val="28"/>
          <w:szCs w:val="28"/>
          <w:lang w:eastAsia="ar-SA"/>
        </w:rPr>
        <w:t xml:space="preserve">о работе магистранта </w:t>
      </w:r>
    </w:p>
    <w:p w:rsidR="003333D2" w:rsidRPr="003E5367" w:rsidRDefault="003333D2" w:rsidP="003333D2">
      <w:pPr>
        <w:suppressAutoHyphens/>
        <w:spacing w:after="0" w:line="240" w:lineRule="auto"/>
        <w:jc w:val="center"/>
        <w:rPr>
          <w:rFonts w:ascii="Times New Roman" w:hAnsi="Times New Roman"/>
          <w:i/>
          <w:iCs/>
          <w:sz w:val="24"/>
          <w:szCs w:val="24"/>
          <w:lang w:eastAsia="ar-SA"/>
        </w:rPr>
      </w:pPr>
      <w:r w:rsidRPr="003E5367">
        <w:rPr>
          <w:rFonts w:ascii="Times New Roman" w:hAnsi="Times New Roman"/>
          <w:i/>
          <w:iCs/>
          <w:sz w:val="24"/>
          <w:szCs w:val="24"/>
          <w:lang w:eastAsia="ar-SA"/>
        </w:rPr>
        <w:t>(составляется научным руководителем магистранта)</w:t>
      </w:r>
    </w:p>
    <w:p w:rsidR="003333D2" w:rsidRPr="003E5367" w:rsidRDefault="003333D2" w:rsidP="003333D2">
      <w:pPr>
        <w:suppressAutoHyphens/>
        <w:spacing w:after="0" w:line="240" w:lineRule="auto"/>
        <w:jc w:val="center"/>
        <w:rPr>
          <w:rFonts w:ascii="Times New Roman" w:hAnsi="Times New Roman"/>
          <w:i/>
          <w:iCs/>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w:t>
      </w:r>
    </w:p>
    <w:p w:rsidR="003333D2" w:rsidRPr="003E5367" w:rsidRDefault="003333D2" w:rsidP="003333D2">
      <w:pPr>
        <w:suppressAutoHyphens/>
        <w:spacing w:after="0" w:line="240" w:lineRule="auto"/>
        <w:jc w:val="center"/>
        <w:rPr>
          <w:rFonts w:ascii="Times New Roman" w:hAnsi="Times New Roman"/>
          <w:i/>
          <w:sz w:val="24"/>
          <w:szCs w:val="24"/>
          <w:lang w:eastAsia="ar-SA"/>
        </w:rPr>
      </w:pPr>
      <w:r w:rsidRPr="003E5367">
        <w:rPr>
          <w:rFonts w:ascii="Times New Roman" w:hAnsi="Times New Roman"/>
          <w:i/>
          <w:sz w:val="24"/>
          <w:szCs w:val="24"/>
          <w:lang w:eastAsia="ar-SA"/>
        </w:rPr>
        <w:t>(Ф.И.О. магистранта)</w:t>
      </w:r>
    </w:p>
    <w:p w:rsidR="003333D2" w:rsidRPr="003E5367" w:rsidRDefault="003333D2" w:rsidP="003333D2">
      <w:pPr>
        <w:keepNext/>
        <w:suppressAutoHyphens/>
        <w:spacing w:after="0"/>
        <w:jc w:val="both"/>
        <w:outlineLvl w:val="1"/>
        <w:rPr>
          <w:rFonts w:ascii="Times New Roman" w:eastAsia="Times New Roman" w:hAnsi="Times New Roman"/>
          <w:sz w:val="28"/>
          <w:szCs w:val="28"/>
          <w:lang w:val="x-none" w:eastAsia="ar-SA"/>
        </w:rPr>
      </w:pPr>
    </w:p>
    <w:p w:rsidR="003333D2" w:rsidRPr="003E5367" w:rsidRDefault="003333D2" w:rsidP="003333D2">
      <w:pPr>
        <w:keepNext/>
        <w:suppressAutoHyphens/>
        <w:spacing w:after="0"/>
        <w:jc w:val="both"/>
        <w:outlineLvl w:val="1"/>
        <w:rPr>
          <w:rFonts w:ascii="Times New Roman" w:eastAsia="Times New Roman" w:hAnsi="Times New Roman"/>
          <w:sz w:val="28"/>
          <w:szCs w:val="28"/>
          <w:lang w:val="x-none" w:eastAsia="ar-SA"/>
        </w:rPr>
      </w:pPr>
      <w:r w:rsidRPr="003E5367">
        <w:rPr>
          <w:rFonts w:ascii="Times New Roman" w:eastAsia="Times New Roman" w:hAnsi="Times New Roman"/>
          <w:sz w:val="28"/>
          <w:szCs w:val="28"/>
          <w:lang w:val="x-none" w:eastAsia="ar-SA"/>
        </w:rPr>
        <w:t>Курс__________________  Группа_________________</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proofErr w:type="gramStart"/>
      <w:r w:rsidRPr="003E5367">
        <w:rPr>
          <w:rFonts w:ascii="Times New Roman" w:hAnsi="Times New Roman"/>
          <w:sz w:val="28"/>
          <w:szCs w:val="28"/>
          <w:lang w:eastAsia="ar-SA"/>
        </w:rPr>
        <w:t>Магистрант  проходил</w:t>
      </w:r>
      <w:proofErr w:type="gramEnd"/>
      <w:r w:rsidRPr="003E5367">
        <w:rPr>
          <w:rFonts w:ascii="Times New Roman" w:hAnsi="Times New Roman"/>
          <w:sz w:val="28"/>
          <w:szCs w:val="28"/>
          <w:lang w:eastAsia="ar-SA"/>
        </w:rPr>
        <w:t xml:space="preserve">  _______________________________________  практику  </w:t>
      </w:r>
    </w:p>
    <w:p w:rsidR="003333D2" w:rsidRPr="003E5367" w:rsidRDefault="003333D2" w:rsidP="003333D2">
      <w:pPr>
        <w:suppressAutoHyphens/>
        <w:spacing w:after="0" w:line="240" w:lineRule="auto"/>
        <w:jc w:val="both"/>
        <w:rPr>
          <w:rFonts w:ascii="Times New Roman" w:hAnsi="Times New Roman"/>
          <w:i/>
          <w:sz w:val="24"/>
          <w:szCs w:val="24"/>
          <w:lang w:eastAsia="ar-SA"/>
        </w:rPr>
      </w:pPr>
      <w:r w:rsidRPr="003E5367">
        <w:rPr>
          <w:rFonts w:ascii="Times New Roman" w:hAnsi="Times New Roman"/>
          <w:i/>
          <w:sz w:val="24"/>
          <w:szCs w:val="24"/>
          <w:lang w:eastAsia="ar-SA"/>
        </w:rPr>
        <w:t xml:space="preserve">                                                                                  (вид практики)</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на базе ___________________________________________________________</w:t>
      </w:r>
    </w:p>
    <w:p w:rsidR="003333D2" w:rsidRPr="003E5367" w:rsidRDefault="003333D2" w:rsidP="003333D2">
      <w:pPr>
        <w:suppressAutoHyphens/>
        <w:spacing w:after="0" w:line="240" w:lineRule="auto"/>
        <w:jc w:val="both"/>
        <w:rPr>
          <w:rFonts w:ascii="Times New Roman" w:hAnsi="Times New Roman"/>
          <w:i/>
          <w:sz w:val="24"/>
          <w:szCs w:val="24"/>
          <w:lang w:eastAsia="ar-SA"/>
        </w:rPr>
      </w:pPr>
      <w:r w:rsidRPr="003E5367">
        <w:rPr>
          <w:rFonts w:ascii="Times New Roman" w:hAnsi="Times New Roman"/>
          <w:i/>
          <w:sz w:val="28"/>
          <w:szCs w:val="28"/>
          <w:lang w:eastAsia="ar-SA"/>
        </w:rPr>
        <w:t xml:space="preserve">                                               </w:t>
      </w:r>
      <w:r w:rsidRPr="003E5367">
        <w:rPr>
          <w:rFonts w:ascii="Times New Roman" w:hAnsi="Times New Roman"/>
          <w:i/>
          <w:sz w:val="24"/>
          <w:szCs w:val="24"/>
          <w:lang w:eastAsia="ar-SA"/>
        </w:rPr>
        <w:t>(</w:t>
      </w:r>
      <w:proofErr w:type="gramStart"/>
      <w:r w:rsidRPr="003E5367">
        <w:rPr>
          <w:rFonts w:ascii="Times New Roman" w:hAnsi="Times New Roman"/>
          <w:i/>
          <w:sz w:val="24"/>
          <w:szCs w:val="24"/>
          <w:lang w:eastAsia="ar-SA"/>
        </w:rPr>
        <w:t>наименование  учреждения</w:t>
      </w:r>
      <w:proofErr w:type="gramEnd"/>
      <w:r w:rsidRPr="003E5367">
        <w:rPr>
          <w:rFonts w:ascii="Times New Roman" w:hAnsi="Times New Roman"/>
          <w:i/>
          <w:sz w:val="24"/>
          <w:szCs w:val="24"/>
          <w:lang w:eastAsia="ar-SA"/>
        </w:rPr>
        <w:t>/кафедры)</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в период с __________________________ по _____________________ 20    г.</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 xml:space="preserve">За время практики была проведена следующая работа </w:t>
      </w:r>
    </w:p>
    <w:p w:rsidR="003333D2" w:rsidRPr="003E5367" w:rsidRDefault="003333D2" w:rsidP="003333D2">
      <w:pPr>
        <w:suppressAutoHyphens/>
        <w:spacing w:after="0" w:line="240" w:lineRule="auto"/>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w:t>
      </w:r>
    </w:p>
    <w:p w:rsidR="003333D2" w:rsidRPr="003E5367" w:rsidRDefault="003333D2" w:rsidP="003333D2">
      <w:pPr>
        <w:suppressAutoHyphens/>
        <w:spacing w:after="0" w:line="240" w:lineRule="auto"/>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____________________________________________________________________________________________________________________________________</w:t>
      </w:r>
    </w:p>
    <w:p w:rsidR="003333D2" w:rsidRPr="003E5367" w:rsidRDefault="003333D2" w:rsidP="003333D2">
      <w:pPr>
        <w:suppressAutoHyphens/>
        <w:spacing w:after="0" w:line="240" w:lineRule="auto"/>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___________________________________________________________________</w:t>
      </w:r>
      <w:r>
        <w:rPr>
          <w:rFonts w:ascii="Times New Roman" w:hAnsi="Times New Roman"/>
          <w:sz w:val="28"/>
          <w:szCs w:val="28"/>
          <w:lang w:eastAsia="ar-SA"/>
        </w:rPr>
        <w:t>_</w:t>
      </w:r>
      <w:r w:rsidRPr="003E5367">
        <w:rPr>
          <w:rFonts w:ascii="Times New Roman" w:hAnsi="Times New Roman"/>
          <w:sz w:val="28"/>
          <w:szCs w:val="28"/>
          <w:lang w:eastAsia="ar-SA"/>
        </w:rPr>
        <w:t>________________________________________________________________</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 xml:space="preserve">Качество проведенной работы </w:t>
      </w: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w:t>
      </w: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____________________________________________________________________________________________________________________________________</w:t>
      </w: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sz w:val="28"/>
          <w:szCs w:val="28"/>
          <w:lang w:eastAsia="ar-SA"/>
        </w:rPr>
        <w:t>____________________________________________________________________________________________________________________________________</w:t>
      </w:r>
    </w:p>
    <w:p w:rsidR="003333D2" w:rsidRPr="003E5367" w:rsidRDefault="003333D2" w:rsidP="003333D2">
      <w:pPr>
        <w:suppressAutoHyphens/>
        <w:spacing w:after="0" w:line="240" w:lineRule="auto"/>
        <w:jc w:val="both"/>
        <w:rPr>
          <w:rFonts w:ascii="Times New Roman" w:hAnsi="Times New Roman"/>
          <w:b/>
          <w:sz w:val="28"/>
          <w:szCs w:val="28"/>
          <w:lang w:eastAsia="ar-SA"/>
        </w:rPr>
      </w:pPr>
    </w:p>
    <w:p w:rsidR="003333D2" w:rsidRPr="003E5367" w:rsidRDefault="003333D2" w:rsidP="003333D2">
      <w:pPr>
        <w:suppressAutoHyphens/>
        <w:spacing w:after="0" w:line="240" w:lineRule="auto"/>
        <w:jc w:val="both"/>
        <w:rPr>
          <w:rFonts w:ascii="Times New Roman" w:hAnsi="Times New Roman"/>
          <w:b/>
          <w:sz w:val="28"/>
          <w:szCs w:val="28"/>
          <w:lang w:eastAsia="ar-SA"/>
        </w:rPr>
      </w:pPr>
    </w:p>
    <w:p w:rsidR="003333D2" w:rsidRPr="003E5367" w:rsidRDefault="003333D2" w:rsidP="003333D2">
      <w:pPr>
        <w:suppressAutoHyphens/>
        <w:spacing w:after="0" w:line="240" w:lineRule="auto"/>
        <w:jc w:val="both"/>
        <w:rPr>
          <w:rFonts w:ascii="Times New Roman" w:hAnsi="Times New Roman"/>
          <w:sz w:val="28"/>
          <w:szCs w:val="28"/>
          <w:lang w:eastAsia="ar-SA"/>
        </w:rPr>
      </w:pPr>
      <w:r w:rsidRPr="003E5367">
        <w:rPr>
          <w:rFonts w:ascii="Times New Roman" w:hAnsi="Times New Roman"/>
          <w:b/>
          <w:sz w:val="28"/>
          <w:szCs w:val="28"/>
          <w:lang w:eastAsia="ar-SA"/>
        </w:rPr>
        <w:t>Оценка за практику</w:t>
      </w:r>
      <w:r w:rsidRPr="003E5367">
        <w:rPr>
          <w:rFonts w:ascii="Times New Roman" w:hAnsi="Times New Roman"/>
          <w:sz w:val="28"/>
          <w:szCs w:val="28"/>
          <w:lang w:eastAsia="ar-SA"/>
        </w:rPr>
        <w:t xml:space="preserve"> _______________________________________________</w:t>
      </w:r>
    </w:p>
    <w:p w:rsidR="003333D2" w:rsidRPr="003E5367" w:rsidRDefault="003333D2" w:rsidP="003333D2">
      <w:pPr>
        <w:suppressAutoHyphens/>
        <w:spacing w:after="0" w:line="240" w:lineRule="auto"/>
        <w:jc w:val="both"/>
        <w:rPr>
          <w:rFonts w:ascii="Times New Roman" w:hAnsi="Times New Roman"/>
          <w:sz w:val="28"/>
          <w:szCs w:val="28"/>
          <w:lang w:eastAsia="ar-SA"/>
        </w:rPr>
      </w:pP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Научный </w:t>
      </w:r>
    </w:p>
    <w:p w:rsidR="003333D2" w:rsidRPr="003E5367" w:rsidRDefault="003333D2" w:rsidP="003333D2">
      <w:pPr>
        <w:suppressAutoHyphens/>
        <w:spacing w:after="0"/>
        <w:jc w:val="both"/>
        <w:rPr>
          <w:rFonts w:ascii="Times New Roman" w:hAnsi="Times New Roman"/>
          <w:b/>
          <w:sz w:val="28"/>
          <w:szCs w:val="28"/>
          <w:lang w:eastAsia="ar-SA"/>
        </w:rPr>
      </w:pPr>
      <w:r w:rsidRPr="003E5367">
        <w:rPr>
          <w:rFonts w:ascii="Times New Roman" w:hAnsi="Times New Roman"/>
          <w:b/>
          <w:sz w:val="28"/>
          <w:szCs w:val="28"/>
          <w:lang w:eastAsia="ar-SA"/>
        </w:rPr>
        <w:t xml:space="preserve">руководитель </w:t>
      </w:r>
    </w:p>
    <w:p w:rsidR="003333D2" w:rsidRPr="003E5367" w:rsidRDefault="003333D2" w:rsidP="003333D2">
      <w:pPr>
        <w:suppressAutoHyphens/>
        <w:spacing w:after="0"/>
        <w:jc w:val="both"/>
        <w:rPr>
          <w:rFonts w:ascii="Times New Roman" w:hAnsi="Times New Roman"/>
          <w:sz w:val="28"/>
          <w:szCs w:val="28"/>
          <w:lang w:eastAsia="ar-SA"/>
        </w:rPr>
      </w:pPr>
      <w:r w:rsidRPr="003E5367">
        <w:rPr>
          <w:rFonts w:ascii="Times New Roman" w:hAnsi="Times New Roman"/>
          <w:b/>
          <w:sz w:val="28"/>
          <w:szCs w:val="28"/>
          <w:lang w:eastAsia="ar-SA"/>
        </w:rPr>
        <w:t>магистранта     _______________</w:t>
      </w:r>
      <w:r w:rsidRPr="003E5367">
        <w:rPr>
          <w:rFonts w:ascii="Times New Roman" w:hAnsi="Times New Roman"/>
          <w:sz w:val="28"/>
          <w:szCs w:val="28"/>
          <w:lang w:eastAsia="ar-SA"/>
        </w:rPr>
        <w:t>______ / _______________________</w:t>
      </w:r>
      <w:proofErr w:type="gramStart"/>
      <w:r w:rsidRPr="003E5367">
        <w:rPr>
          <w:rFonts w:ascii="Times New Roman" w:hAnsi="Times New Roman"/>
          <w:sz w:val="28"/>
          <w:szCs w:val="28"/>
          <w:lang w:eastAsia="ar-SA"/>
        </w:rPr>
        <w:t>_  /</w:t>
      </w:r>
      <w:proofErr w:type="gramEnd"/>
      <w:r w:rsidRPr="003E5367">
        <w:rPr>
          <w:rFonts w:ascii="Times New Roman" w:hAnsi="Times New Roman"/>
          <w:sz w:val="28"/>
          <w:szCs w:val="28"/>
          <w:lang w:eastAsia="ar-SA"/>
        </w:rPr>
        <w:t xml:space="preserve">       </w:t>
      </w:r>
    </w:p>
    <w:p w:rsidR="003333D2" w:rsidRDefault="003333D2" w:rsidP="003333D2">
      <w:pPr>
        <w:suppressAutoHyphens/>
        <w:spacing w:after="0"/>
        <w:jc w:val="both"/>
        <w:rPr>
          <w:rFonts w:ascii="Times New Roman" w:hAnsi="Times New Roman"/>
          <w:i/>
          <w:sz w:val="24"/>
          <w:szCs w:val="24"/>
          <w:lang w:eastAsia="ar-SA"/>
        </w:rPr>
      </w:pPr>
      <w:r w:rsidRPr="003E5367">
        <w:rPr>
          <w:rFonts w:ascii="Times New Roman" w:hAnsi="Times New Roman"/>
          <w:i/>
          <w:sz w:val="24"/>
          <w:szCs w:val="24"/>
          <w:lang w:eastAsia="ar-SA"/>
        </w:rPr>
        <w:t xml:space="preserve">                                                   (</w:t>
      </w:r>
      <w:proofErr w:type="gramStart"/>
      <w:r w:rsidRPr="003E5367">
        <w:rPr>
          <w:rFonts w:ascii="Times New Roman" w:hAnsi="Times New Roman"/>
          <w:i/>
          <w:sz w:val="24"/>
          <w:szCs w:val="24"/>
          <w:lang w:eastAsia="ar-SA"/>
        </w:rPr>
        <w:t xml:space="preserve">подпись)   </w:t>
      </w:r>
      <w:proofErr w:type="gramEnd"/>
      <w:r w:rsidRPr="003E5367">
        <w:rPr>
          <w:rFonts w:ascii="Times New Roman" w:hAnsi="Times New Roman"/>
          <w:i/>
          <w:sz w:val="24"/>
          <w:szCs w:val="24"/>
          <w:lang w:eastAsia="ar-SA"/>
        </w:rPr>
        <w:t xml:space="preserve">                                       (расшифровка</w:t>
      </w:r>
      <w:r>
        <w:rPr>
          <w:rFonts w:ascii="Times New Roman" w:hAnsi="Times New Roman"/>
          <w:i/>
          <w:sz w:val="24"/>
          <w:szCs w:val="24"/>
          <w:lang w:eastAsia="ar-SA"/>
        </w:rPr>
        <w:t xml:space="preserve">)                 </w:t>
      </w:r>
    </w:p>
    <w:p w:rsidR="003333D2" w:rsidRPr="00C55777" w:rsidRDefault="003333D2" w:rsidP="003333D2">
      <w:pPr>
        <w:suppressAutoHyphens/>
        <w:spacing w:after="0"/>
        <w:jc w:val="both"/>
        <w:rPr>
          <w:rFonts w:ascii="Times New Roman" w:hAnsi="Times New Roman"/>
          <w:i/>
          <w:sz w:val="24"/>
          <w:szCs w:val="24"/>
          <w:lang w:eastAsia="ar-SA"/>
        </w:rPr>
      </w:pPr>
    </w:p>
    <w:p w:rsidR="003333D2" w:rsidRPr="00AE68CD" w:rsidRDefault="003333D2" w:rsidP="00AC2F11">
      <w:pPr>
        <w:widowControl w:val="0"/>
        <w:tabs>
          <w:tab w:val="left" w:pos="851"/>
          <w:tab w:val="left" w:pos="993"/>
        </w:tabs>
        <w:autoSpaceDE w:val="0"/>
        <w:autoSpaceDN w:val="0"/>
        <w:adjustRightInd w:val="0"/>
        <w:spacing w:after="0" w:line="360" w:lineRule="auto"/>
        <w:rPr>
          <w:rFonts w:ascii="Times New Roman" w:eastAsia="Times New Roman" w:hAnsi="Times New Roman" w:cs="Times New Roman"/>
          <w:color w:val="000000"/>
          <w:sz w:val="28"/>
          <w:szCs w:val="28"/>
          <w:lang w:eastAsia="ru-RU"/>
        </w:rPr>
      </w:pPr>
    </w:p>
    <w:sectPr w:rsidR="003333D2" w:rsidRPr="00AE68CD" w:rsidSect="00C71B9F">
      <w:footerReference w:type="default" r:id="rId24"/>
      <w:pgSz w:w="11906" w:h="16838"/>
      <w:pgMar w:top="1418" w:right="964" w:bottom="1418" w:left="1701" w:header="1134"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3A81" w:rsidRDefault="00523A81" w:rsidP="00720B4F">
      <w:pPr>
        <w:spacing w:after="0" w:line="240" w:lineRule="auto"/>
      </w:pPr>
      <w:r>
        <w:separator/>
      </w:r>
    </w:p>
  </w:endnote>
  <w:endnote w:type="continuationSeparator" w:id="0">
    <w:p w:rsidR="00523A81" w:rsidRDefault="00523A81" w:rsidP="00720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2361201"/>
      <w:docPartObj>
        <w:docPartGallery w:val="Page Numbers (Bottom of Page)"/>
        <w:docPartUnique/>
      </w:docPartObj>
    </w:sdtPr>
    <w:sdtEndPr>
      <w:rPr>
        <w:rFonts w:ascii="Times New Roman" w:hAnsi="Times New Roman" w:cs="Times New Roman"/>
        <w:sz w:val="28"/>
        <w:szCs w:val="28"/>
      </w:rPr>
    </w:sdtEndPr>
    <w:sdtContent>
      <w:p w:rsidR="00496B53" w:rsidRPr="00C71B9F" w:rsidRDefault="00496B53">
        <w:pPr>
          <w:pStyle w:val="a8"/>
          <w:jc w:val="center"/>
          <w:rPr>
            <w:rFonts w:ascii="Times New Roman" w:hAnsi="Times New Roman" w:cs="Times New Roman"/>
            <w:sz w:val="28"/>
            <w:szCs w:val="28"/>
          </w:rPr>
        </w:pPr>
        <w:r w:rsidRPr="00C71B9F">
          <w:rPr>
            <w:rFonts w:ascii="Times New Roman" w:hAnsi="Times New Roman" w:cs="Times New Roman"/>
            <w:sz w:val="28"/>
            <w:szCs w:val="28"/>
          </w:rPr>
          <w:fldChar w:fldCharType="begin"/>
        </w:r>
        <w:r w:rsidRPr="00C71B9F">
          <w:rPr>
            <w:rFonts w:ascii="Times New Roman" w:hAnsi="Times New Roman" w:cs="Times New Roman"/>
            <w:sz w:val="28"/>
            <w:szCs w:val="28"/>
          </w:rPr>
          <w:instrText>PAGE   \* MERGEFORMAT</w:instrText>
        </w:r>
        <w:r w:rsidRPr="00C71B9F">
          <w:rPr>
            <w:rFonts w:ascii="Times New Roman" w:hAnsi="Times New Roman" w:cs="Times New Roman"/>
            <w:sz w:val="28"/>
            <w:szCs w:val="28"/>
          </w:rPr>
          <w:fldChar w:fldCharType="separate"/>
        </w:r>
        <w:r w:rsidR="00D02895">
          <w:rPr>
            <w:rFonts w:ascii="Times New Roman" w:hAnsi="Times New Roman" w:cs="Times New Roman"/>
            <w:noProof/>
            <w:sz w:val="28"/>
            <w:szCs w:val="28"/>
          </w:rPr>
          <w:t>40</w:t>
        </w:r>
        <w:r w:rsidRPr="00C71B9F">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3A81" w:rsidRDefault="00523A81" w:rsidP="00720B4F">
      <w:pPr>
        <w:spacing w:after="0" w:line="240" w:lineRule="auto"/>
      </w:pPr>
      <w:r>
        <w:separator/>
      </w:r>
    </w:p>
  </w:footnote>
  <w:footnote w:type="continuationSeparator" w:id="0">
    <w:p w:rsidR="00523A81" w:rsidRDefault="00523A81" w:rsidP="00720B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7D6FE6"/>
    <w:multiLevelType w:val="hybridMultilevel"/>
    <w:tmpl w:val="195C51C4"/>
    <w:lvl w:ilvl="0" w:tplc="70DACF68">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 w15:restartNumberingAfterBreak="0">
    <w:nsid w:val="02330EC2"/>
    <w:multiLevelType w:val="hybridMultilevel"/>
    <w:tmpl w:val="DB5624A4"/>
    <w:lvl w:ilvl="0" w:tplc="16C4AF96">
      <w:numFmt w:val="bullet"/>
      <w:lvlText w:val=""/>
      <w:lvlJc w:val="left"/>
      <w:pPr>
        <w:ind w:left="1302" w:hanging="274"/>
      </w:pPr>
      <w:rPr>
        <w:rFonts w:ascii="Symbol" w:eastAsia="Symbol" w:hAnsi="Symbol" w:cs="Symbol" w:hint="default"/>
        <w:w w:val="100"/>
        <w:sz w:val="28"/>
        <w:szCs w:val="28"/>
        <w:lang w:val="ru-RU" w:eastAsia="en-US" w:bidi="ar-SA"/>
      </w:rPr>
    </w:lvl>
    <w:lvl w:ilvl="1" w:tplc="C08C302A">
      <w:numFmt w:val="bullet"/>
      <w:lvlText w:val="•"/>
      <w:lvlJc w:val="left"/>
      <w:pPr>
        <w:ind w:left="2195" w:hanging="274"/>
      </w:pPr>
      <w:rPr>
        <w:rFonts w:hint="default"/>
        <w:lang w:val="ru-RU" w:eastAsia="en-US" w:bidi="ar-SA"/>
      </w:rPr>
    </w:lvl>
    <w:lvl w:ilvl="2" w:tplc="3440E596">
      <w:numFmt w:val="bullet"/>
      <w:lvlText w:val="•"/>
      <w:lvlJc w:val="left"/>
      <w:pPr>
        <w:ind w:left="3091" w:hanging="274"/>
      </w:pPr>
      <w:rPr>
        <w:rFonts w:hint="default"/>
        <w:lang w:val="ru-RU" w:eastAsia="en-US" w:bidi="ar-SA"/>
      </w:rPr>
    </w:lvl>
    <w:lvl w:ilvl="3" w:tplc="520C026E">
      <w:numFmt w:val="bullet"/>
      <w:lvlText w:val="•"/>
      <w:lvlJc w:val="left"/>
      <w:pPr>
        <w:ind w:left="3987" w:hanging="274"/>
      </w:pPr>
      <w:rPr>
        <w:rFonts w:hint="default"/>
        <w:lang w:val="ru-RU" w:eastAsia="en-US" w:bidi="ar-SA"/>
      </w:rPr>
    </w:lvl>
    <w:lvl w:ilvl="4" w:tplc="794AAC96">
      <w:numFmt w:val="bullet"/>
      <w:lvlText w:val="•"/>
      <w:lvlJc w:val="left"/>
      <w:pPr>
        <w:ind w:left="4883" w:hanging="274"/>
      </w:pPr>
      <w:rPr>
        <w:rFonts w:hint="default"/>
        <w:lang w:val="ru-RU" w:eastAsia="en-US" w:bidi="ar-SA"/>
      </w:rPr>
    </w:lvl>
    <w:lvl w:ilvl="5" w:tplc="77C07138">
      <w:numFmt w:val="bullet"/>
      <w:lvlText w:val="•"/>
      <w:lvlJc w:val="left"/>
      <w:pPr>
        <w:ind w:left="5779" w:hanging="274"/>
      </w:pPr>
      <w:rPr>
        <w:rFonts w:hint="default"/>
        <w:lang w:val="ru-RU" w:eastAsia="en-US" w:bidi="ar-SA"/>
      </w:rPr>
    </w:lvl>
    <w:lvl w:ilvl="6" w:tplc="DF0C7E5C">
      <w:numFmt w:val="bullet"/>
      <w:lvlText w:val="•"/>
      <w:lvlJc w:val="left"/>
      <w:pPr>
        <w:ind w:left="6675" w:hanging="274"/>
      </w:pPr>
      <w:rPr>
        <w:rFonts w:hint="default"/>
        <w:lang w:val="ru-RU" w:eastAsia="en-US" w:bidi="ar-SA"/>
      </w:rPr>
    </w:lvl>
    <w:lvl w:ilvl="7" w:tplc="243A27A8">
      <w:numFmt w:val="bullet"/>
      <w:lvlText w:val="•"/>
      <w:lvlJc w:val="left"/>
      <w:pPr>
        <w:ind w:left="7571" w:hanging="274"/>
      </w:pPr>
      <w:rPr>
        <w:rFonts w:hint="default"/>
        <w:lang w:val="ru-RU" w:eastAsia="en-US" w:bidi="ar-SA"/>
      </w:rPr>
    </w:lvl>
    <w:lvl w:ilvl="8" w:tplc="E24642BA">
      <w:numFmt w:val="bullet"/>
      <w:lvlText w:val="•"/>
      <w:lvlJc w:val="left"/>
      <w:pPr>
        <w:ind w:left="8467" w:hanging="274"/>
      </w:pPr>
      <w:rPr>
        <w:rFonts w:hint="default"/>
        <w:lang w:val="ru-RU" w:eastAsia="en-US" w:bidi="ar-SA"/>
      </w:rPr>
    </w:lvl>
  </w:abstractNum>
  <w:abstractNum w:abstractNumId="3" w15:restartNumberingAfterBreak="0">
    <w:nsid w:val="06B57076"/>
    <w:multiLevelType w:val="hybridMultilevel"/>
    <w:tmpl w:val="7F600A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090920"/>
    <w:multiLevelType w:val="hybridMultilevel"/>
    <w:tmpl w:val="792C33F2"/>
    <w:lvl w:ilvl="0" w:tplc="70DACF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BD05835"/>
    <w:multiLevelType w:val="hybridMultilevel"/>
    <w:tmpl w:val="7750CEC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45C419A"/>
    <w:multiLevelType w:val="hybridMultilevel"/>
    <w:tmpl w:val="EDBCF69A"/>
    <w:lvl w:ilvl="0" w:tplc="441C392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3954A21"/>
    <w:multiLevelType w:val="multilevel"/>
    <w:tmpl w:val="D94CC15E"/>
    <w:lvl w:ilvl="0">
      <w:start w:val="1"/>
      <w:numFmt w:val="decimal"/>
      <w:lvlText w:val="%1."/>
      <w:lvlJc w:val="left"/>
      <w:pPr>
        <w:ind w:left="720" w:hanging="360"/>
      </w:pPr>
    </w:lvl>
    <w:lvl w:ilvl="1">
      <w:start w:val="5"/>
      <w:numFmt w:val="decimal"/>
      <w:isLgl/>
      <w:lvlText w:val="%1.%2."/>
      <w:lvlJc w:val="left"/>
      <w:pPr>
        <w:ind w:left="1647" w:hanging="72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3141" w:hanging="108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635" w:hanging="1440"/>
      </w:pPr>
      <w:rPr>
        <w:rFonts w:hint="default"/>
      </w:rPr>
    </w:lvl>
    <w:lvl w:ilvl="6">
      <w:start w:val="1"/>
      <w:numFmt w:val="decimal"/>
      <w:isLgl/>
      <w:lvlText w:val="%1.%2.%3.%4.%5.%6.%7."/>
      <w:lvlJc w:val="left"/>
      <w:pPr>
        <w:ind w:left="5562" w:hanging="1800"/>
      </w:pPr>
      <w:rPr>
        <w:rFonts w:hint="default"/>
      </w:rPr>
    </w:lvl>
    <w:lvl w:ilvl="7">
      <w:start w:val="1"/>
      <w:numFmt w:val="decimal"/>
      <w:isLgl/>
      <w:lvlText w:val="%1.%2.%3.%4.%5.%6.%7.%8."/>
      <w:lvlJc w:val="left"/>
      <w:pPr>
        <w:ind w:left="6129" w:hanging="1800"/>
      </w:pPr>
      <w:rPr>
        <w:rFonts w:hint="default"/>
      </w:rPr>
    </w:lvl>
    <w:lvl w:ilvl="8">
      <w:start w:val="1"/>
      <w:numFmt w:val="decimal"/>
      <w:isLgl/>
      <w:lvlText w:val="%1.%2.%3.%4.%5.%6.%7.%8.%9."/>
      <w:lvlJc w:val="left"/>
      <w:pPr>
        <w:ind w:left="7056" w:hanging="2160"/>
      </w:pPr>
      <w:rPr>
        <w:rFonts w:hint="default"/>
      </w:rPr>
    </w:lvl>
  </w:abstractNum>
  <w:abstractNum w:abstractNumId="8" w15:restartNumberingAfterBreak="0">
    <w:nsid w:val="27A47C88"/>
    <w:multiLevelType w:val="hybridMultilevel"/>
    <w:tmpl w:val="A2483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CC6658B"/>
    <w:multiLevelType w:val="hybridMultilevel"/>
    <w:tmpl w:val="8230CB1C"/>
    <w:lvl w:ilvl="0" w:tplc="441C39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D9C79C1"/>
    <w:multiLevelType w:val="hybridMultilevel"/>
    <w:tmpl w:val="60F40C48"/>
    <w:lvl w:ilvl="0" w:tplc="441C392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9955912"/>
    <w:multiLevelType w:val="hybridMultilevel"/>
    <w:tmpl w:val="6ACC96A2"/>
    <w:lvl w:ilvl="0" w:tplc="3DDA2110">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B1B3A67"/>
    <w:multiLevelType w:val="hybridMultilevel"/>
    <w:tmpl w:val="61B8668C"/>
    <w:lvl w:ilvl="0" w:tplc="C2DA973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B4E5778"/>
    <w:multiLevelType w:val="hybridMultilevel"/>
    <w:tmpl w:val="D60AB692"/>
    <w:lvl w:ilvl="0" w:tplc="70DACF6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CE13566"/>
    <w:multiLevelType w:val="hybridMultilevel"/>
    <w:tmpl w:val="983CD8F6"/>
    <w:lvl w:ilvl="0" w:tplc="441C392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DD427EA"/>
    <w:multiLevelType w:val="hybridMultilevel"/>
    <w:tmpl w:val="05BC5672"/>
    <w:lvl w:ilvl="0" w:tplc="441C39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522224"/>
    <w:multiLevelType w:val="hybridMultilevel"/>
    <w:tmpl w:val="1D7A1C74"/>
    <w:lvl w:ilvl="0" w:tplc="3C0858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5A442D"/>
    <w:multiLevelType w:val="hybridMultilevel"/>
    <w:tmpl w:val="8E723A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181154"/>
    <w:multiLevelType w:val="hybridMultilevel"/>
    <w:tmpl w:val="F820AD22"/>
    <w:lvl w:ilvl="0" w:tplc="70DACF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8D60417"/>
    <w:multiLevelType w:val="hybridMultilevel"/>
    <w:tmpl w:val="C21C322A"/>
    <w:lvl w:ilvl="0" w:tplc="CA92F15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49F169F5"/>
    <w:multiLevelType w:val="hybridMultilevel"/>
    <w:tmpl w:val="52DC4828"/>
    <w:lvl w:ilvl="0" w:tplc="441C392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A6C4D1D"/>
    <w:multiLevelType w:val="hybridMultilevel"/>
    <w:tmpl w:val="15BE7560"/>
    <w:lvl w:ilvl="0" w:tplc="441C392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3EE1C60"/>
    <w:multiLevelType w:val="hybridMultilevel"/>
    <w:tmpl w:val="8AC4FAF4"/>
    <w:lvl w:ilvl="0" w:tplc="C2DA973C">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7" w15:restartNumberingAfterBreak="0">
    <w:nsid w:val="6202296C"/>
    <w:multiLevelType w:val="hybridMultilevel"/>
    <w:tmpl w:val="8AFA1A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28A06B2"/>
    <w:multiLevelType w:val="singleLevel"/>
    <w:tmpl w:val="3798451E"/>
    <w:lvl w:ilvl="0">
      <w:numFmt w:val="bullet"/>
      <w:lvlText w:val="-"/>
      <w:lvlJc w:val="left"/>
      <w:pPr>
        <w:tabs>
          <w:tab w:val="num" w:pos="360"/>
        </w:tabs>
        <w:ind w:left="360" w:hanging="360"/>
      </w:pPr>
    </w:lvl>
  </w:abstractNum>
  <w:abstractNum w:abstractNumId="29" w15:restartNumberingAfterBreak="0">
    <w:nsid w:val="62937A8B"/>
    <w:multiLevelType w:val="hybridMultilevel"/>
    <w:tmpl w:val="005C1A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39A4DF3"/>
    <w:multiLevelType w:val="hybridMultilevel"/>
    <w:tmpl w:val="55BEDD1E"/>
    <w:lvl w:ilvl="0" w:tplc="441C392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B5443C8"/>
    <w:multiLevelType w:val="hybridMultilevel"/>
    <w:tmpl w:val="0A2CA214"/>
    <w:lvl w:ilvl="0" w:tplc="70DACF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C1248E9"/>
    <w:multiLevelType w:val="hybridMultilevel"/>
    <w:tmpl w:val="069E2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316158"/>
    <w:multiLevelType w:val="hybridMultilevel"/>
    <w:tmpl w:val="872C2C5A"/>
    <w:lvl w:ilvl="0" w:tplc="D39A7662">
      <w:start w:val="1"/>
      <w:numFmt w:val="bullet"/>
      <w:lvlText w:val="●"/>
      <w:lvlJc w:val="left"/>
      <w:pPr>
        <w:tabs>
          <w:tab w:val="num" w:pos="360"/>
        </w:tabs>
        <w:ind w:left="360" w:hanging="360"/>
      </w:pPr>
      <w:rPr>
        <w:rFonts w:ascii="Times New Roman" w:cs="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70A660C9"/>
    <w:multiLevelType w:val="hybridMultilevel"/>
    <w:tmpl w:val="7674AC8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5"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78081ED1"/>
    <w:multiLevelType w:val="hybridMultilevel"/>
    <w:tmpl w:val="C1CA03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799A5581"/>
    <w:multiLevelType w:val="hybridMultilevel"/>
    <w:tmpl w:val="217840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F2D33F3"/>
    <w:multiLevelType w:val="hybridMultilevel"/>
    <w:tmpl w:val="6FEC1858"/>
    <w:lvl w:ilvl="0" w:tplc="70DACF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0"/>
  </w:num>
  <w:num w:numId="2">
    <w:abstractNumId w:val="21"/>
  </w:num>
  <w:num w:numId="3">
    <w:abstractNumId w:val="16"/>
  </w:num>
  <w:num w:numId="4">
    <w:abstractNumId w:val="10"/>
  </w:num>
  <w:num w:numId="5">
    <w:abstractNumId w:val="15"/>
  </w:num>
  <w:num w:numId="6">
    <w:abstractNumId w:val="22"/>
  </w:num>
  <w:num w:numId="7">
    <w:abstractNumId w:val="18"/>
  </w:num>
  <w:num w:numId="8">
    <w:abstractNumId w:val="3"/>
  </w:num>
  <w:num w:numId="9">
    <w:abstractNumId w:val="27"/>
  </w:num>
  <w:num w:numId="10">
    <w:abstractNumId w:val="32"/>
  </w:num>
  <w:num w:numId="11">
    <w:abstractNumId w:val="20"/>
  </w:num>
  <w:num w:numId="12">
    <w:abstractNumId w:val="6"/>
  </w:num>
  <w:num w:numId="13">
    <w:abstractNumId w:val="11"/>
  </w:num>
  <w:num w:numId="14">
    <w:abstractNumId w:val="23"/>
  </w:num>
  <w:num w:numId="15">
    <w:abstractNumId w:val="9"/>
  </w:num>
  <w:num w:numId="16">
    <w:abstractNumId w:val="24"/>
  </w:num>
  <w:num w:numId="17">
    <w:abstractNumId w:val="35"/>
  </w:num>
  <w:num w:numId="18">
    <w:abstractNumId w:val="2"/>
  </w:num>
  <w:num w:numId="19">
    <w:abstractNumId w:val="17"/>
  </w:num>
  <w:num w:numId="20">
    <w:abstractNumId w:val="5"/>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8"/>
  </w:num>
  <w:num w:numId="24">
    <w:abstractNumId w:val="13"/>
  </w:num>
  <w:num w:numId="25">
    <w:abstractNumId w:val="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3"/>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4"/>
  </w:num>
  <w:num w:numId="34">
    <w:abstractNumId w:val="1"/>
  </w:num>
  <w:num w:numId="35">
    <w:abstractNumId w:val="38"/>
  </w:num>
  <w:num w:numId="36">
    <w:abstractNumId w:val="4"/>
  </w:num>
  <w:num w:numId="37">
    <w:abstractNumId w:val="14"/>
  </w:num>
  <w:num w:numId="38">
    <w:abstractNumId w:val="19"/>
  </w:num>
  <w:num w:numId="39">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007"/>
    <w:rsid w:val="00015B40"/>
    <w:rsid w:val="0007449D"/>
    <w:rsid w:val="000C6485"/>
    <w:rsid w:val="00130C07"/>
    <w:rsid w:val="0013392E"/>
    <w:rsid w:val="0015189A"/>
    <w:rsid w:val="00197697"/>
    <w:rsid w:val="001D1613"/>
    <w:rsid w:val="00222D54"/>
    <w:rsid w:val="00282C99"/>
    <w:rsid w:val="002B2694"/>
    <w:rsid w:val="003333D2"/>
    <w:rsid w:val="00377FC6"/>
    <w:rsid w:val="003C4616"/>
    <w:rsid w:val="003C605E"/>
    <w:rsid w:val="003D0182"/>
    <w:rsid w:val="00496B53"/>
    <w:rsid w:val="004F683E"/>
    <w:rsid w:val="00523A81"/>
    <w:rsid w:val="0055605C"/>
    <w:rsid w:val="00583850"/>
    <w:rsid w:val="005C2B59"/>
    <w:rsid w:val="005D4519"/>
    <w:rsid w:val="005E2B19"/>
    <w:rsid w:val="006900EA"/>
    <w:rsid w:val="006D2CEA"/>
    <w:rsid w:val="00703175"/>
    <w:rsid w:val="00720B4F"/>
    <w:rsid w:val="007F3F88"/>
    <w:rsid w:val="0085065D"/>
    <w:rsid w:val="00860418"/>
    <w:rsid w:val="0089001D"/>
    <w:rsid w:val="00895CEB"/>
    <w:rsid w:val="008B7467"/>
    <w:rsid w:val="008C5195"/>
    <w:rsid w:val="009072C7"/>
    <w:rsid w:val="00911207"/>
    <w:rsid w:val="00911799"/>
    <w:rsid w:val="0093230A"/>
    <w:rsid w:val="009808E1"/>
    <w:rsid w:val="00A66BE1"/>
    <w:rsid w:val="00A76F7E"/>
    <w:rsid w:val="00A778B1"/>
    <w:rsid w:val="00AA5C00"/>
    <w:rsid w:val="00AB647A"/>
    <w:rsid w:val="00AC2F11"/>
    <w:rsid w:val="00AE0D2B"/>
    <w:rsid w:val="00AE68CD"/>
    <w:rsid w:val="00B14B97"/>
    <w:rsid w:val="00B24B11"/>
    <w:rsid w:val="00B575A2"/>
    <w:rsid w:val="00BB278E"/>
    <w:rsid w:val="00C539F0"/>
    <w:rsid w:val="00C71B9F"/>
    <w:rsid w:val="00CA1562"/>
    <w:rsid w:val="00D02895"/>
    <w:rsid w:val="00D166AE"/>
    <w:rsid w:val="00DB5006"/>
    <w:rsid w:val="00DC2E67"/>
    <w:rsid w:val="00DD6D6A"/>
    <w:rsid w:val="00DF1E25"/>
    <w:rsid w:val="00E2125D"/>
    <w:rsid w:val="00E27EBB"/>
    <w:rsid w:val="00E31AEB"/>
    <w:rsid w:val="00E5146D"/>
    <w:rsid w:val="00E92007"/>
    <w:rsid w:val="00EA3F59"/>
    <w:rsid w:val="00EB3A42"/>
    <w:rsid w:val="00EE34E6"/>
    <w:rsid w:val="00F233FD"/>
    <w:rsid w:val="00FF3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C34EA6-A353-47AD-B1BD-0C49A1FEE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720B4F"/>
    <w:pPr>
      <w:ind w:left="720"/>
      <w:contextualSpacing/>
    </w:pPr>
  </w:style>
  <w:style w:type="paragraph" w:styleId="a6">
    <w:name w:val="header"/>
    <w:basedOn w:val="a0"/>
    <w:link w:val="a7"/>
    <w:uiPriority w:val="99"/>
    <w:unhideWhenUsed/>
    <w:rsid w:val="00720B4F"/>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720B4F"/>
  </w:style>
  <w:style w:type="paragraph" w:styleId="a8">
    <w:name w:val="footer"/>
    <w:basedOn w:val="a0"/>
    <w:link w:val="a9"/>
    <w:uiPriority w:val="99"/>
    <w:unhideWhenUsed/>
    <w:rsid w:val="00720B4F"/>
    <w:pPr>
      <w:tabs>
        <w:tab w:val="center" w:pos="4677"/>
        <w:tab w:val="right" w:pos="9355"/>
      </w:tabs>
      <w:spacing w:after="0" w:line="240" w:lineRule="auto"/>
    </w:pPr>
  </w:style>
  <w:style w:type="character" w:customStyle="1" w:styleId="a9">
    <w:name w:val="Нижний колонтитул Знак"/>
    <w:basedOn w:val="a1"/>
    <w:link w:val="a8"/>
    <w:uiPriority w:val="99"/>
    <w:rsid w:val="00720B4F"/>
  </w:style>
  <w:style w:type="table" w:styleId="aa">
    <w:name w:val="Table Grid"/>
    <w:basedOn w:val="a2"/>
    <w:uiPriority w:val="59"/>
    <w:rsid w:val="005D45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4519"/>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Balloon Text"/>
    <w:basedOn w:val="a0"/>
    <w:link w:val="ac"/>
    <w:uiPriority w:val="99"/>
    <w:semiHidden/>
    <w:unhideWhenUsed/>
    <w:rsid w:val="00C71B9F"/>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C71B9F"/>
    <w:rPr>
      <w:rFonts w:ascii="Tahoma" w:hAnsi="Tahoma" w:cs="Tahoma"/>
      <w:sz w:val="16"/>
      <w:szCs w:val="16"/>
    </w:rPr>
  </w:style>
  <w:style w:type="character" w:customStyle="1" w:styleId="a5">
    <w:name w:val="Абзац списка Знак"/>
    <w:link w:val="a4"/>
    <w:uiPriority w:val="99"/>
    <w:locked/>
    <w:rsid w:val="003333D2"/>
  </w:style>
  <w:style w:type="paragraph" w:customStyle="1" w:styleId="western">
    <w:name w:val="western"/>
    <w:basedOn w:val="a0"/>
    <w:rsid w:val="003333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ody Text Indent"/>
    <w:basedOn w:val="a0"/>
    <w:link w:val="ae"/>
    <w:uiPriority w:val="99"/>
    <w:rsid w:val="003333D2"/>
    <w:pPr>
      <w:spacing w:after="0" w:line="240" w:lineRule="auto"/>
      <w:ind w:firstLine="567"/>
    </w:pPr>
    <w:rPr>
      <w:rFonts w:ascii="Times New Roman" w:eastAsia="Times New Roman" w:hAnsi="Times New Roman" w:cs="Times New Roman"/>
      <w:sz w:val="24"/>
      <w:szCs w:val="24"/>
      <w:lang w:eastAsia="zh-CN"/>
    </w:rPr>
  </w:style>
  <w:style w:type="character" w:customStyle="1" w:styleId="ae">
    <w:name w:val="Основной текст с отступом Знак"/>
    <w:basedOn w:val="a1"/>
    <w:link w:val="ad"/>
    <w:uiPriority w:val="99"/>
    <w:rsid w:val="003333D2"/>
    <w:rPr>
      <w:rFonts w:ascii="Times New Roman" w:eastAsia="Times New Roman" w:hAnsi="Times New Roman" w:cs="Times New Roman"/>
      <w:sz w:val="24"/>
      <w:szCs w:val="24"/>
      <w:lang w:eastAsia="zh-CN"/>
    </w:rPr>
  </w:style>
  <w:style w:type="character" w:styleId="af">
    <w:name w:val="Hyperlink"/>
    <w:basedOn w:val="a1"/>
    <w:uiPriority w:val="99"/>
    <w:unhideWhenUsed/>
    <w:rsid w:val="003333D2"/>
    <w:rPr>
      <w:color w:val="0000FF" w:themeColor="hyperlink"/>
      <w:u w:val="single"/>
    </w:rPr>
  </w:style>
  <w:style w:type="paragraph" w:styleId="2">
    <w:name w:val="Body Text Indent 2"/>
    <w:basedOn w:val="a0"/>
    <w:link w:val="20"/>
    <w:uiPriority w:val="99"/>
    <w:semiHidden/>
    <w:unhideWhenUsed/>
    <w:rsid w:val="003333D2"/>
    <w:pPr>
      <w:spacing w:after="120" w:line="480" w:lineRule="auto"/>
      <w:ind w:left="283"/>
    </w:pPr>
  </w:style>
  <w:style w:type="character" w:customStyle="1" w:styleId="20">
    <w:name w:val="Основной текст с отступом 2 Знак"/>
    <w:basedOn w:val="a1"/>
    <w:link w:val="2"/>
    <w:uiPriority w:val="99"/>
    <w:semiHidden/>
    <w:rsid w:val="003333D2"/>
  </w:style>
  <w:style w:type="paragraph" w:styleId="a">
    <w:name w:val="Normal (Web)"/>
    <w:aliases w:val="Обычный (веб) Знак Знак,Обычный (веб) Знак Знак Знак,Обычный (Web),Обычный (Web)1"/>
    <w:basedOn w:val="a0"/>
    <w:link w:val="af0"/>
    <w:uiPriority w:val="99"/>
    <w:qFormat/>
    <w:rsid w:val="003333D2"/>
    <w:pPr>
      <w:numPr>
        <w:numId w:val="14"/>
      </w:numPr>
      <w:spacing w:before="280" w:after="280" w:line="240" w:lineRule="auto"/>
    </w:pPr>
    <w:rPr>
      <w:rFonts w:ascii="Times New Roman" w:eastAsia="Times New Roman" w:hAnsi="Times New Roman" w:cs="Times New Roman"/>
      <w:sz w:val="24"/>
      <w:szCs w:val="24"/>
      <w:lang w:eastAsia="zh-CN"/>
    </w:rPr>
  </w:style>
  <w:style w:type="paragraph" w:customStyle="1" w:styleId="af1">
    <w:name w:val="список с точками"/>
    <w:basedOn w:val="a0"/>
    <w:uiPriority w:val="99"/>
    <w:qFormat/>
    <w:rsid w:val="003333D2"/>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character" w:customStyle="1" w:styleId="af0">
    <w:name w:val="Обычный (веб) Знак"/>
    <w:aliases w:val="Обычный (веб) Знак Знак Знак1,Обычный (веб) Знак Знак Знак Знак,Обычный (Web) Знак,Обычный (Web)1 Знак"/>
    <w:link w:val="a"/>
    <w:uiPriority w:val="99"/>
    <w:rsid w:val="003333D2"/>
    <w:rPr>
      <w:rFonts w:ascii="Times New Roman" w:eastAsia="Times New Roman" w:hAnsi="Times New Roman" w:cs="Times New Roman"/>
      <w:sz w:val="24"/>
      <w:szCs w:val="24"/>
      <w:lang w:eastAsia="zh-CN"/>
    </w:rPr>
  </w:style>
  <w:style w:type="character" w:customStyle="1" w:styleId="apple-converted-space">
    <w:name w:val="apple-converted-space"/>
    <w:basedOn w:val="a1"/>
    <w:rsid w:val="00CA1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646854">
      <w:bodyDiv w:val="1"/>
      <w:marLeft w:val="0"/>
      <w:marRight w:val="0"/>
      <w:marTop w:val="0"/>
      <w:marBottom w:val="0"/>
      <w:divBdr>
        <w:top w:val="none" w:sz="0" w:space="0" w:color="auto"/>
        <w:left w:val="none" w:sz="0" w:space="0" w:color="auto"/>
        <w:bottom w:val="none" w:sz="0" w:space="0" w:color="auto"/>
        <w:right w:val="none" w:sz="0" w:space="0" w:color="auto"/>
      </w:divBdr>
    </w:div>
    <w:div w:id="295840077">
      <w:bodyDiv w:val="1"/>
      <w:marLeft w:val="0"/>
      <w:marRight w:val="0"/>
      <w:marTop w:val="0"/>
      <w:marBottom w:val="0"/>
      <w:divBdr>
        <w:top w:val="none" w:sz="0" w:space="0" w:color="auto"/>
        <w:left w:val="none" w:sz="0" w:space="0" w:color="auto"/>
        <w:bottom w:val="none" w:sz="0" w:space="0" w:color="auto"/>
        <w:right w:val="none" w:sz="0" w:space="0" w:color="auto"/>
      </w:divBdr>
    </w:div>
    <w:div w:id="790321445">
      <w:bodyDiv w:val="1"/>
      <w:marLeft w:val="0"/>
      <w:marRight w:val="0"/>
      <w:marTop w:val="0"/>
      <w:marBottom w:val="0"/>
      <w:divBdr>
        <w:top w:val="none" w:sz="0" w:space="0" w:color="auto"/>
        <w:left w:val="none" w:sz="0" w:space="0" w:color="auto"/>
        <w:bottom w:val="none" w:sz="0" w:space="0" w:color="auto"/>
        <w:right w:val="none" w:sz="0" w:space="0" w:color="auto"/>
      </w:divBdr>
    </w:div>
    <w:div w:id="855265981">
      <w:bodyDiv w:val="1"/>
      <w:marLeft w:val="0"/>
      <w:marRight w:val="0"/>
      <w:marTop w:val="0"/>
      <w:marBottom w:val="0"/>
      <w:divBdr>
        <w:top w:val="none" w:sz="0" w:space="0" w:color="auto"/>
        <w:left w:val="none" w:sz="0" w:space="0" w:color="auto"/>
        <w:bottom w:val="none" w:sz="0" w:space="0" w:color="auto"/>
        <w:right w:val="none" w:sz="0" w:space="0" w:color="auto"/>
      </w:divBdr>
    </w:div>
    <w:div w:id="207350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 TargetMode="External"/><Relationship Id="rId13" Type="http://schemas.openxmlformats.org/officeDocument/2006/relationships/hyperlink" Target="http://www.consultant.ru-/" TargetMode="External"/><Relationship Id="rId18" Type="http://schemas.openxmlformats.org/officeDocument/2006/relationships/hyperlink" Target="http://tkknigiunass.ru/?p=438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lleng.ru/d/ref/ref001.htm" TargetMode="External"/><Relationship Id="rId7" Type="http://schemas.openxmlformats.org/officeDocument/2006/relationships/endnotes" Target="endnotes.xml"/><Relationship Id="rId12" Type="http://schemas.openxmlformats.org/officeDocument/2006/relationships/hyperlink" Target="http://www.garant.ru/" TargetMode="External"/><Relationship Id="rId17" Type="http://schemas.openxmlformats.org/officeDocument/2006/relationships/hyperlink" Target="http://www.twirpx.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o-x.ru/books/osnovy-nauchnoy-raboty-i-oformlenie-rezultatov-nauchnoy-deyatelnosti" TargetMode="External"/><Relationship Id="rId20" Type="http://schemas.openxmlformats.org/officeDocument/2006/relationships/hyperlink" Target="http://www.twirpx.com/file/4150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nsultant.ru/document/cons_doc_LAW_1870/" TargetMode="External"/><Relationship Id="rId23" Type="http://schemas.openxmlformats.org/officeDocument/2006/relationships/hyperlink" Target="http://anovikov.ru/books/mni.pdf" TargetMode="External"/><Relationship Id="rId10" Type="http://schemas.openxmlformats.org/officeDocument/2006/relationships/hyperlink" Target="https://cyberleninka.ru/article/n/industriya-razvlecheniy-v-sovremennom-kulturnom-prostranstve-rossii" TargetMode="External"/><Relationship Id="rId19" Type="http://schemas.openxmlformats.org/officeDocument/2006/relationships/hyperlink" Target="http://anybook4free.ru/book/3249337.html" TargetMode="External"/><Relationship Id="rId4" Type="http://schemas.openxmlformats.org/officeDocument/2006/relationships/settings" Target="settings.xml"/><Relationship Id="rId9" Type="http://schemas.openxmlformats.org/officeDocument/2006/relationships/hyperlink" Target="https://lib.msuc.org" TargetMode="External"/><Relationship Id="rId14" Type="http://schemas.openxmlformats.org/officeDocument/2006/relationships/hyperlink" Target="http://mon.gov.ru/" TargetMode="External"/><Relationship Id="rId22" Type="http://schemas.openxmlformats.org/officeDocument/2006/relationships/hyperlink" Target="http://www.razym.ru/naukaobraz/psihfilosofiya/96636-maydanov-as-metodologiya-nauchnogo-tvorchestv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9B277-FF0D-4F49-A733-0465CDD6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11687</Words>
  <Characters>66618</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Лев Орлов</cp:lastModifiedBy>
  <cp:revision>6</cp:revision>
  <cp:lastPrinted>2016-05-12T05:03:00Z</cp:lastPrinted>
  <dcterms:created xsi:type="dcterms:W3CDTF">2022-07-05T13:08:00Z</dcterms:created>
  <dcterms:modified xsi:type="dcterms:W3CDTF">2022-08-29T22:35:00Z</dcterms:modified>
</cp:coreProperties>
</file>